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FA3" w:rsidRPr="00FC66EF" w:rsidRDefault="009159A5" w:rsidP="001A2C44">
      <w:pPr>
        <w:jc w:val="center"/>
        <w:rPr>
          <w:b/>
          <w:lang w:val="kk-KZ"/>
        </w:rPr>
      </w:pPr>
      <w:r w:rsidRPr="009159A5">
        <w:rPr>
          <w:b/>
          <w:lang w:val="kk-KZ"/>
        </w:rPr>
        <w:t>«Capital Resources» (Кэпитал Ресорсес)» ЖШС-нің</w:t>
      </w:r>
      <w:r w:rsidR="00386C82" w:rsidRPr="00386C82">
        <w:rPr>
          <w:b/>
          <w:lang w:val="kk-KZ"/>
        </w:rPr>
        <w:t xml:space="preserve"> белгіленіп отырған қызмет туралы</w:t>
      </w:r>
      <w:r>
        <w:rPr>
          <w:b/>
          <w:lang w:val="kk-KZ"/>
        </w:rPr>
        <w:t xml:space="preserve"> </w:t>
      </w:r>
      <w:r>
        <w:rPr>
          <w:b/>
          <w:lang w:val="en-US"/>
        </w:rPr>
        <w:t>26</w:t>
      </w:r>
      <w:r>
        <w:rPr>
          <w:b/>
          <w:lang w:val="kk-KZ"/>
        </w:rPr>
        <w:t>.</w:t>
      </w:r>
      <w:r>
        <w:rPr>
          <w:b/>
          <w:lang w:val="en-US"/>
        </w:rPr>
        <w:t>01</w:t>
      </w:r>
      <w:r>
        <w:rPr>
          <w:b/>
          <w:lang w:val="kk-KZ"/>
        </w:rPr>
        <w:t>.202</w:t>
      </w:r>
      <w:r>
        <w:rPr>
          <w:b/>
          <w:lang w:val="en-US"/>
        </w:rPr>
        <w:t>6</w:t>
      </w:r>
      <w:r w:rsidR="00C75FA3" w:rsidRPr="00FC66EF">
        <w:rPr>
          <w:b/>
          <w:lang w:val="kk-KZ"/>
        </w:rPr>
        <w:t xml:space="preserve"> ж. </w:t>
      </w:r>
      <w:r w:rsidRPr="009159A5">
        <w:rPr>
          <w:b/>
          <w:lang w:val="kk-KZ"/>
        </w:rPr>
        <w:t>KZ32RYS01559458</w:t>
      </w:r>
      <w:r w:rsidR="00B8083F">
        <w:rPr>
          <w:b/>
          <w:lang w:val="kk-KZ"/>
        </w:rPr>
        <w:t xml:space="preserve"> өтініші</w:t>
      </w:r>
      <w:r w:rsidR="00C75FA3" w:rsidRPr="00FC66EF">
        <w:rPr>
          <w:b/>
          <w:lang w:val="kk-KZ"/>
        </w:rPr>
        <w:t xml:space="preserve"> </w:t>
      </w:r>
      <w:r w:rsidR="001A2C44">
        <w:rPr>
          <w:b/>
          <w:i/>
          <w:lang w:val="kk-KZ"/>
        </w:rPr>
        <w:t>(</w:t>
      </w:r>
      <w:r w:rsidRPr="009159A5">
        <w:rPr>
          <w:b/>
          <w:i/>
          <w:lang w:val="kk-KZ"/>
        </w:rPr>
        <w:t>Қызылорда облысы Сырдария ауданында орналасқан Қарақан кен орнын тәжірибелік игеру жобасы</w:t>
      </w:r>
      <w:r w:rsidR="00C75FA3" w:rsidRPr="00FC66EF">
        <w:rPr>
          <w:b/>
          <w:i/>
          <w:lang w:val="kk-KZ"/>
        </w:rPr>
        <w:t>)</w:t>
      </w:r>
      <w:r w:rsidR="00C75FA3" w:rsidRPr="00FC66EF">
        <w:rPr>
          <w:b/>
          <w:lang w:val="kk-KZ"/>
        </w:rPr>
        <w:t xml:space="preserve"> бойынша ұсыныстар мен ескертулердің жиынтық кестесі</w:t>
      </w:r>
    </w:p>
    <w:p w:rsidR="00C75FA3" w:rsidRPr="00FC66EF" w:rsidRDefault="00C75FA3" w:rsidP="00BD3C51">
      <w:pPr>
        <w:shd w:val="clear" w:color="auto" w:fill="FFFFFF"/>
        <w:jc w:val="center"/>
        <w:rPr>
          <w:b/>
          <w:lang w:val="kk-KZ"/>
        </w:rPr>
      </w:pPr>
      <w:r w:rsidRPr="00FC66EF">
        <w:rPr>
          <w:b/>
          <w:lang w:val="kk-KZ"/>
        </w:rPr>
        <w:t>Хаттама</w:t>
      </w:r>
    </w:p>
    <w:p w:rsidR="00C75FA3" w:rsidRPr="00FC66EF" w:rsidRDefault="00C75FA3" w:rsidP="00C75FA3">
      <w:pPr>
        <w:pStyle w:val="a4"/>
        <w:tabs>
          <w:tab w:val="left" w:pos="1134"/>
        </w:tabs>
        <w:spacing w:after="0" w:line="240" w:lineRule="auto"/>
        <w:ind w:left="0" w:firstLine="567"/>
        <w:jc w:val="center"/>
        <w:rPr>
          <w:sz w:val="24"/>
          <w:szCs w:val="24"/>
          <w:highlight w:val="yellow"/>
          <w:lang w:val="kk-KZ"/>
        </w:rPr>
      </w:pPr>
    </w:p>
    <w:p w:rsidR="00C75FA3" w:rsidRPr="00FC66EF" w:rsidRDefault="00386C82" w:rsidP="00C75FA3">
      <w:pPr>
        <w:pStyle w:val="a4"/>
        <w:tabs>
          <w:tab w:val="left" w:pos="1134"/>
        </w:tabs>
        <w:spacing w:after="0" w:line="240" w:lineRule="auto"/>
        <w:ind w:left="0" w:firstLine="567"/>
        <w:jc w:val="both"/>
        <w:rPr>
          <w:sz w:val="24"/>
          <w:szCs w:val="24"/>
          <w:lang w:val="kk-KZ"/>
        </w:rPr>
      </w:pPr>
      <w:r>
        <w:rPr>
          <w:sz w:val="24"/>
          <w:szCs w:val="24"/>
          <w:lang w:val="kk-KZ"/>
        </w:rPr>
        <w:t xml:space="preserve">Жиынтық кесте жасалған күні: </w:t>
      </w:r>
      <w:r w:rsidR="00A46819">
        <w:rPr>
          <w:sz w:val="24"/>
          <w:szCs w:val="24"/>
          <w:u w:val="single"/>
          <w:lang w:val="kk-KZ"/>
        </w:rPr>
        <w:t>19</w:t>
      </w:r>
      <w:bookmarkStart w:id="0" w:name="_GoBack"/>
      <w:bookmarkEnd w:id="0"/>
      <w:r w:rsidR="002E2A99">
        <w:rPr>
          <w:sz w:val="24"/>
          <w:szCs w:val="24"/>
          <w:u w:val="single"/>
          <w:lang w:val="kk-KZ"/>
        </w:rPr>
        <w:t>.</w:t>
      </w:r>
      <w:r w:rsidR="002E2A99" w:rsidRPr="002E2A99">
        <w:rPr>
          <w:sz w:val="24"/>
          <w:szCs w:val="24"/>
          <w:u w:val="single"/>
          <w:lang w:val="kk-KZ"/>
        </w:rPr>
        <w:t>02</w:t>
      </w:r>
      <w:r w:rsidR="002E2A99">
        <w:rPr>
          <w:sz w:val="24"/>
          <w:szCs w:val="24"/>
          <w:u w:val="single"/>
          <w:lang w:val="kk-KZ"/>
        </w:rPr>
        <w:t>.202</w:t>
      </w:r>
      <w:r w:rsidR="002E2A99" w:rsidRPr="002E2A99">
        <w:rPr>
          <w:sz w:val="24"/>
          <w:szCs w:val="24"/>
          <w:u w:val="single"/>
          <w:lang w:val="kk-KZ"/>
        </w:rPr>
        <w:t>6</w:t>
      </w:r>
      <w:r w:rsidR="00C75FA3" w:rsidRPr="00FC66EF">
        <w:rPr>
          <w:sz w:val="24"/>
          <w:szCs w:val="24"/>
          <w:u w:val="single"/>
          <w:lang w:val="kk-KZ"/>
        </w:rPr>
        <w:t xml:space="preserve"> ж.</w:t>
      </w:r>
    </w:p>
    <w:p w:rsidR="00C75FA3" w:rsidRPr="00FC66EF" w:rsidRDefault="00C75FA3" w:rsidP="00C75FA3">
      <w:pPr>
        <w:pStyle w:val="a4"/>
        <w:tabs>
          <w:tab w:val="left" w:pos="1134"/>
        </w:tabs>
        <w:spacing w:after="0" w:line="240" w:lineRule="auto"/>
        <w:ind w:left="0" w:firstLine="567"/>
        <w:jc w:val="both"/>
        <w:rPr>
          <w:sz w:val="24"/>
          <w:szCs w:val="24"/>
          <w:lang w:val="kk-KZ"/>
        </w:rPr>
      </w:pPr>
      <w:r w:rsidRPr="00FC66EF">
        <w:rPr>
          <w:sz w:val="24"/>
          <w:szCs w:val="24"/>
          <w:lang w:val="kk-KZ"/>
        </w:rPr>
        <w:t xml:space="preserve">Жиынтық кесте жасалған орын: </w:t>
      </w:r>
      <w:r w:rsidRPr="00FC66EF">
        <w:rPr>
          <w:sz w:val="24"/>
          <w:szCs w:val="24"/>
          <w:u w:val="single"/>
          <w:lang w:val="kk-KZ"/>
        </w:rPr>
        <w:t>Қызылорда облысы бойынша экология департаменті,</w:t>
      </w:r>
      <w:r w:rsidR="00386C82">
        <w:rPr>
          <w:sz w:val="24"/>
          <w:szCs w:val="24"/>
          <w:u w:val="single"/>
          <w:lang w:val="kk-KZ"/>
        </w:rPr>
        <w:t xml:space="preserve"> </w:t>
      </w:r>
      <w:r w:rsidR="001E58C2">
        <w:rPr>
          <w:sz w:val="24"/>
          <w:szCs w:val="24"/>
          <w:u w:val="single"/>
          <w:lang w:val="kk-KZ"/>
        </w:rPr>
        <w:t>Экологиялық реттеу және ба</w:t>
      </w:r>
      <w:r w:rsidRPr="00FC66EF">
        <w:rPr>
          <w:sz w:val="24"/>
          <w:szCs w:val="24"/>
          <w:u w:val="single"/>
          <w:lang w:val="kk-KZ"/>
        </w:rPr>
        <w:t>қылау комитеті ҚР ЭТРМ.</w:t>
      </w:r>
    </w:p>
    <w:p w:rsidR="00C75FA3" w:rsidRPr="00FC66EF" w:rsidRDefault="00C75FA3" w:rsidP="00C75FA3">
      <w:pPr>
        <w:pStyle w:val="a4"/>
        <w:tabs>
          <w:tab w:val="left" w:pos="1134"/>
        </w:tabs>
        <w:spacing w:after="0" w:line="240" w:lineRule="auto"/>
        <w:ind w:left="0" w:firstLine="567"/>
        <w:jc w:val="both"/>
        <w:rPr>
          <w:sz w:val="24"/>
          <w:szCs w:val="24"/>
          <w:lang w:val="kk-KZ"/>
        </w:rPr>
      </w:pPr>
      <w:r w:rsidRPr="00FC66EF">
        <w:rPr>
          <w:sz w:val="24"/>
          <w:szCs w:val="24"/>
          <w:lang w:val="kk-KZ"/>
        </w:rPr>
        <w:t xml:space="preserve">Қоршаған ортаны қорғау саласындағы уәкілетті органның атауы: </w:t>
      </w:r>
      <w:r w:rsidRPr="00FC66EF">
        <w:rPr>
          <w:sz w:val="24"/>
          <w:szCs w:val="24"/>
          <w:u w:val="single"/>
          <w:lang w:val="kk-KZ"/>
        </w:rPr>
        <w:t>Қызылорда облысы</w:t>
      </w:r>
      <w:r w:rsidR="00386C82">
        <w:rPr>
          <w:sz w:val="24"/>
          <w:szCs w:val="24"/>
          <w:u w:val="single"/>
          <w:lang w:val="kk-KZ"/>
        </w:rPr>
        <w:t xml:space="preserve"> бойынша экология департаменті, </w:t>
      </w:r>
      <w:r w:rsidRPr="00FC66EF">
        <w:rPr>
          <w:sz w:val="24"/>
          <w:szCs w:val="24"/>
          <w:u w:val="single"/>
          <w:lang w:val="kk-KZ"/>
        </w:rPr>
        <w:t>Экологиялық реттеу және бықылау комитеті ҚР ЭТРМ</w:t>
      </w:r>
    </w:p>
    <w:p w:rsidR="00C75FA3" w:rsidRPr="00FC66EF" w:rsidRDefault="00C75FA3" w:rsidP="00C75FA3">
      <w:pPr>
        <w:pStyle w:val="a4"/>
        <w:tabs>
          <w:tab w:val="left" w:pos="1134"/>
        </w:tabs>
        <w:spacing w:after="0" w:line="240" w:lineRule="auto"/>
        <w:ind w:left="0" w:firstLine="567"/>
        <w:jc w:val="both"/>
        <w:rPr>
          <w:sz w:val="24"/>
          <w:szCs w:val="24"/>
          <w:lang w:val="kk-KZ"/>
        </w:rPr>
      </w:pPr>
      <w:r w:rsidRPr="00FC66EF">
        <w:rPr>
          <w:sz w:val="24"/>
          <w:szCs w:val="24"/>
          <w:lang w:val="kk-KZ"/>
        </w:rPr>
        <w:t xml:space="preserve">Мүдделі мемлекеттік органдардың ескертулері мен ұсыныстарын </w:t>
      </w:r>
      <w:r w:rsidR="00386C82">
        <w:rPr>
          <w:sz w:val="24"/>
          <w:szCs w:val="24"/>
          <w:lang w:val="kk-KZ"/>
        </w:rPr>
        <w:t xml:space="preserve">жинау туралы хабарланған күн: </w:t>
      </w:r>
      <w:r w:rsidR="002E2A99" w:rsidRPr="002E2A99">
        <w:rPr>
          <w:sz w:val="24"/>
          <w:szCs w:val="24"/>
          <w:u w:val="single"/>
          <w:lang w:val="kk-KZ"/>
        </w:rPr>
        <w:t>26</w:t>
      </w:r>
      <w:r w:rsidR="002E2A99">
        <w:rPr>
          <w:sz w:val="24"/>
          <w:szCs w:val="24"/>
          <w:u w:val="single"/>
          <w:lang w:val="kk-KZ"/>
        </w:rPr>
        <w:t>.</w:t>
      </w:r>
      <w:r w:rsidR="002E2A99" w:rsidRPr="002E2A99">
        <w:rPr>
          <w:sz w:val="24"/>
          <w:szCs w:val="24"/>
          <w:u w:val="single"/>
          <w:lang w:val="kk-KZ"/>
        </w:rPr>
        <w:t>01</w:t>
      </w:r>
      <w:r w:rsidR="002E2A99">
        <w:rPr>
          <w:sz w:val="24"/>
          <w:szCs w:val="24"/>
          <w:u w:val="single"/>
          <w:lang w:val="kk-KZ"/>
        </w:rPr>
        <w:t>.202</w:t>
      </w:r>
      <w:r w:rsidR="002E2A99" w:rsidRPr="002E2A99">
        <w:rPr>
          <w:sz w:val="24"/>
          <w:szCs w:val="24"/>
          <w:u w:val="single"/>
          <w:lang w:val="kk-KZ"/>
        </w:rPr>
        <w:t>6</w:t>
      </w:r>
      <w:r w:rsidRPr="00FC66EF">
        <w:rPr>
          <w:sz w:val="24"/>
          <w:szCs w:val="24"/>
          <w:u w:val="single"/>
          <w:lang w:val="kk-KZ"/>
        </w:rPr>
        <w:t xml:space="preserve"> ж.</w:t>
      </w:r>
    </w:p>
    <w:p w:rsidR="00C75FA3" w:rsidRPr="00FC66EF" w:rsidRDefault="00C75FA3" w:rsidP="00C75FA3">
      <w:pPr>
        <w:pStyle w:val="a4"/>
        <w:tabs>
          <w:tab w:val="left" w:pos="1134"/>
        </w:tabs>
        <w:spacing w:after="0" w:line="240" w:lineRule="auto"/>
        <w:ind w:left="0" w:firstLine="567"/>
        <w:jc w:val="both"/>
        <w:rPr>
          <w:sz w:val="24"/>
          <w:szCs w:val="24"/>
          <w:lang w:val="kk-KZ"/>
        </w:rPr>
      </w:pPr>
      <w:r w:rsidRPr="00FC66EF">
        <w:rPr>
          <w:sz w:val="24"/>
          <w:szCs w:val="24"/>
          <w:lang w:val="kk-KZ"/>
        </w:rPr>
        <w:t xml:space="preserve">Мүдделі мемлекеттік органдардың ескертулері </w:t>
      </w:r>
      <w:r w:rsidR="00386C82">
        <w:rPr>
          <w:sz w:val="24"/>
          <w:szCs w:val="24"/>
          <w:lang w:val="kk-KZ"/>
        </w:rPr>
        <w:t xml:space="preserve">мен ұсыныстарын беру мерзімі: </w:t>
      </w:r>
      <w:r w:rsidR="002E2A99" w:rsidRPr="002E2A99">
        <w:rPr>
          <w:sz w:val="24"/>
          <w:szCs w:val="24"/>
          <w:u w:val="single"/>
          <w:lang w:val="kk-KZ"/>
        </w:rPr>
        <w:t>26</w:t>
      </w:r>
      <w:r w:rsidR="002E2A99">
        <w:rPr>
          <w:sz w:val="24"/>
          <w:szCs w:val="24"/>
          <w:u w:val="single"/>
          <w:lang w:val="kk-KZ"/>
        </w:rPr>
        <w:t>.</w:t>
      </w:r>
      <w:r w:rsidR="002E2A99" w:rsidRPr="002E2A99">
        <w:rPr>
          <w:sz w:val="24"/>
          <w:szCs w:val="24"/>
          <w:u w:val="single"/>
          <w:lang w:val="kk-KZ"/>
        </w:rPr>
        <w:t>01</w:t>
      </w:r>
      <w:r w:rsidRPr="00BD3C51">
        <w:rPr>
          <w:sz w:val="24"/>
          <w:szCs w:val="24"/>
          <w:u w:val="single"/>
          <w:lang w:val="kk-KZ"/>
        </w:rPr>
        <w:t>.-</w:t>
      </w:r>
      <w:r w:rsidR="002E2A99" w:rsidRPr="00352E29">
        <w:rPr>
          <w:sz w:val="24"/>
          <w:szCs w:val="24"/>
          <w:u w:val="single"/>
          <w:lang w:val="kk-KZ"/>
        </w:rPr>
        <w:t>13</w:t>
      </w:r>
      <w:r w:rsidR="002E2A99">
        <w:rPr>
          <w:sz w:val="24"/>
          <w:szCs w:val="24"/>
          <w:u w:val="single"/>
          <w:lang w:val="kk-KZ"/>
        </w:rPr>
        <w:t>.</w:t>
      </w:r>
      <w:r w:rsidR="002E2A99" w:rsidRPr="00352E29">
        <w:rPr>
          <w:sz w:val="24"/>
          <w:szCs w:val="24"/>
          <w:u w:val="single"/>
          <w:lang w:val="kk-KZ"/>
        </w:rPr>
        <w:t>0</w:t>
      </w:r>
      <w:r w:rsidR="005E6E37">
        <w:rPr>
          <w:sz w:val="24"/>
          <w:szCs w:val="24"/>
          <w:u w:val="single"/>
          <w:lang w:val="kk-KZ"/>
        </w:rPr>
        <w:t>2</w:t>
      </w:r>
      <w:r w:rsidR="002E2A99">
        <w:rPr>
          <w:sz w:val="24"/>
          <w:szCs w:val="24"/>
          <w:u w:val="single"/>
          <w:lang w:val="kk-KZ"/>
        </w:rPr>
        <w:t>.202</w:t>
      </w:r>
      <w:r w:rsidR="002E2A99" w:rsidRPr="00352E29">
        <w:rPr>
          <w:sz w:val="24"/>
          <w:szCs w:val="24"/>
          <w:u w:val="single"/>
          <w:lang w:val="kk-KZ"/>
        </w:rPr>
        <w:t>6</w:t>
      </w:r>
      <w:r w:rsidRPr="00BD3C51">
        <w:rPr>
          <w:sz w:val="24"/>
          <w:szCs w:val="24"/>
          <w:u w:val="single"/>
          <w:lang w:val="kk-KZ"/>
        </w:rPr>
        <w:t xml:space="preserve"> ж.</w:t>
      </w:r>
    </w:p>
    <w:p w:rsidR="00C75FA3" w:rsidRPr="00FC66EF" w:rsidRDefault="00C75FA3" w:rsidP="00C75FA3">
      <w:pPr>
        <w:pStyle w:val="a4"/>
        <w:tabs>
          <w:tab w:val="left" w:pos="1134"/>
        </w:tabs>
        <w:spacing w:after="0" w:line="240" w:lineRule="auto"/>
        <w:ind w:left="0" w:firstLine="567"/>
        <w:jc w:val="both"/>
        <w:rPr>
          <w:sz w:val="24"/>
          <w:szCs w:val="24"/>
          <w:lang w:val="kk-KZ"/>
        </w:rPr>
      </w:pPr>
      <w:r w:rsidRPr="00FC66EF">
        <w:rPr>
          <w:sz w:val="24"/>
          <w:szCs w:val="24"/>
          <w:lang w:val="kk-KZ"/>
        </w:rPr>
        <w:t>Мүдделі мемлекеттік органдардың ескертулері мен ұсыныстарын жинақтау:</w:t>
      </w:r>
    </w:p>
    <w:tbl>
      <w:tblPr>
        <w:tblW w:w="9779" w:type="dxa"/>
        <w:jc w:val="center"/>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97"/>
        <w:gridCol w:w="2268"/>
        <w:gridCol w:w="7014"/>
      </w:tblGrid>
      <w:tr w:rsidR="00C75FA3" w:rsidRPr="00FC66EF" w:rsidTr="00BA0A47">
        <w:trPr>
          <w:trHeight w:val="183"/>
          <w:jc w:val="center"/>
        </w:trPr>
        <w:tc>
          <w:tcPr>
            <w:tcW w:w="497" w:type="dxa"/>
            <w:tcBorders>
              <w:top w:val="single" w:sz="4" w:space="0" w:color="auto"/>
              <w:left w:val="single" w:sz="4" w:space="0" w:color="auto"/>
              <w:bottom w:val="single" w:sz="4" w:space="0" w:color="auto"/>
              <w:right w:val="single" w:sz="4" w:space="0" w:color="auto"/>
            </w:tcBorders>
            <w:vAlign w:val="center"/>
            <w:hideMark/>
          </w:tcPr>
          <w:p w:rsidR="00C75FA3" w:rsidRPr="00FC66EF" w:rsidRDefault="00C75FA3" w:rsidP="0077586B">
            <w:pPr>
              <w:pStyle w:val="a4"/>
              <w:tabs>
                <w:tab w:val="left" w:pos="1134"/>
              </w:tabs>
              <w:spacing w:after="0" w:line="240" w:lineRule="auto"/>
              <w:ind w:left="0"/>
              <w:jc w:val="center"/>
              <w:rPr>
                <w:sz w:val="24"/>
                <w:szCs w:val="24"/>
              </w:rPr>
            </w:pPr>
            <w:r w:rsidRPr="00FC66EF">
              <w:rPr>
                <w:sz w:val="24"/>
                <w:szCs w:val="24"/>
              </w:rPr>
              <w:t>№</w:t>
            </w:r>
          </w:p>
        </w:tc>
        <w:tc>
          <w:tcPr>
            <w:tcW w:w="2268" w:type="dxa"/>
            <w:tcBorders>
              <w:top w:val="single" w:sz="4" w:space="0" w:color="auto"/>
              <w:left w:val="single" w:sz="4" w:space="0" w:color="auto"/>
              <w:bottom w:val="single" w:sz="4" w:space="0" w:color="auto"/>
              <w:right w:val="single" w:sz="4" w:space="0" w:color="auto"/>
            </w:tcBorders>
            <w:vAlign w:val="center"/>
            <w:hideMark/>
          </w:tcPr>
          <w:p w:rsidR="00C75FA3" w:rsidRPr="00FC66EF" w:rsidRDefault="00C75FA3" w:rsidP="0077586B">
            <w:pPr>
              <w:pStyle w:val="a4"/>
              <w:tabs>
                <w:tab w:val="left" w:pos="1134"/>
              </w:tabs>
              <w:spacing w:after="0" w:line="240" w:lineRule="auto"/>
              <w:ind w:left="0"/>
              <w:jc w:val="center"/>
              <w:rPr>
                <w:sz w:val="24"/>
                <w:szCs w:val="24"/>
              </w:rPr>
            </w:pPr>
            <w:r w:rsidRPr="00FC66EF">
              <w:rPr>
                <w:sz w:val="24"/>
                <w:szCs w:val="24"/>
              </w:rPr>
              <w:t>Мүдделі</w:t>
            </w:r>
            <w:r w:rsidRPr="00FC66EF">
              <w:rPr>
                <w:sz w:val="24"/>
                <w:szCs w:val="24"/>
                <w:lang w:val="kk-KZ"/>
              </w:rPr>
              <w:t xml:space="preserve"> </w:t>
            </w:r>
            <w:r w:rsidRPr="00FC66EF">
              <w:rPr>
                <w:sz w:val="24"/>
                <w:szCs w:val="24"/>
              </w:rPr>
              <w:t>мемлекетті</w:t>
            </w:r>
            <w:proofErr w:type="gramStart"/>
            <w:r w:rsidRPr="00FC66EF">
              <w:rPr>
                <w:sz w:val="24"/>
                <w:szCs w:val="24"/>
              </w:rPr>
              <w:t>к</w:t>
            </w:r>
            <w:proofErr w:type="gramEnd"/>
            <w:r w:rsidRPr="00FC66EF">
              <w:rPr>
                <w:sz w:val="24"/>
                <w:szCs w:val="24"/>
              </w:rPr>
              <w:t xml:space="preserve"> орган</w:t>
            </w:r>
          </w:p>
        </w:tc>
        <w:tc>
          <w:tcPr>
            <w:tcW w:w="7014" w:type="dxa"/>
            <w:tcBorders>
              <w:top w:val="single" w:sz="4" w:space="0" w:color="auto"/>
              <w:left w:val="single" w:sz="4" w:space="0" w:color="auto"/>
              <w:bottom w:val="single" w:sz="4" w:space="0" w:color="auto"/>
              <w:right w:val="single" w:sz="4" w:space="0" w:color="auto"/>
            </w:tcBorders>
            <w:vAlign w:val="center"/>
            <w:hideMark/>
          </w:tcPr>
          <w:p w:rsidR="00C75FA3" w:rsidRPr="00FC66EF" w:rsidRDefault="00C75FA3" w:rsidP="0077586B">
            <w:pPr>
              <w:pStyle w:val="a4"/>
              <w:tabs>
                <w:tab w:val="left" w:pos="1134"/>
              </w:tabs>
              <w:spacing w:after="0" w:line="240" w:lineRule="auto"/>
              <w:ind w:left="0"/>
              <w:jc w:val="center"/>
              <w:rPr>
                <w:sz w:val="24"/>
                <w:szCs w:val="24"/>
                <w:lang w:val="kk-KZ"/>
              </w:rPr>
            </w:pPr>
            <w:r w:rsidRPr="00FC66EF">
              <w:rPr>
                <w:sz w:val="24"/>
                <w:szCs w:val="24"/>
              </w:rPr>
              <w:t>Ескерту</w:t>
            </w:r>
            <w:r w:rsidR="00386C82">
              <w:rPr>
                <w:sz w:val="24"/>
                <w:szCs w:val="24"/>
                <w:lang w:val="kk-KZ"/>
              </w:rPr>
              <w:t>лер</w:t>
            </w:r>
            <w:r w:rsidRPr="00FC66EF">
              <w:rPr>
                <w:sz w:val="24"/>
                <w:szCs w:val="24"/>
                <w:lang w:val="kk-KZ"/>
              </w:rPr>
              <w:t xml:space="preserve"> </w:t>
            </w:r>
            <w:r w:rsidRPr="00FC66EF">
              <w:rPr>
                <w:sz w:val="24"/>
                <w:szCs w:val="24"/>
              </w:rPr>
              <w:t>мен</w:t>
            </w:r>
            <w:r w:rsidRPr="00FC66EF">
              <w:rPr>
                <w:sz w:val="24"/>
                <w:szCs w:val="24"/>
                <w:lang w:val="kk-KZ"/>
              </w:rPr>
              <w:t xml:space="preserve"> </w:t>
            </w:r>
            <w:r w:rsidRPr="00FC66EF">
              <w:rPr>
                <w:sz w:val="24"/>
                <w:szCs w:val="24"/>
              </w:rPr>
              <w:t>ұсыныс</w:t>
            </w:r>
            <w:r w:rsidRPr="00FC66EF">
              <w:rPr>
                <w:sz w:val="24"/>
                <w:szCs w:val="24"/>
                <w:lang w:val="kk-KZ"/>
              </w:rPr>
              <w:t>тар</w:t>
            </w:r>
          </w:p>
        </w:tc>
      </w:tr>
      <w:tr w:rsidR="00C75FA3" w:rsidRPr="00023532" w:rsidTr="00BA0A47">
        <w:trPr>
          <w:trHeight w:val="985"/>
          <w:jc w:val="center"/>
        </w:trPr>
        <w:tc>
          <w:tcPr>
            <w:tcW w:w="497" w:type="dxa"/>
            <w:tcBorders>
              <w:top w:val="single" w:sz="4" w:space="0" w:color="auto"/>
              <w:left w:val="single" w:sz="4" w:space="0" w:color="auto"/>
              <w:bottom w:val="single" w:sz="4" w:space="0" w:color="auto"/>
              <w:right w:val="single" w:sz="4" w:space="0" w:color="auto"/>
            </w:tcBorders>
            <w:vAlign w:val="center"/>
          </w:tcPr>
          <w:p w:rsidR="00C75FA3" w:rsidRPr="00FC66EF" w:rsidRDefault="00C75FA3" w:rsidP="0077586B">
            <w:pPr>
              <w:pStyle w:val="a4"/>
              <w:tabs>
                <w:tab w:val="left" w:pos="1134"/>
              </w:tabs>
              <w:spacing w:after="0" w:line="240" w:lineRule="auto"/>
              <w:ind w:left="0"/>
              <w:jc w:val="center"/>
              <w:rPr>
                <w:sz w:val="24"/>
                <w:szCs w:val="24"/>
              </w:rPr>
            </w:pPr>
            <w:r w:rsidRPr="00FC66EF">
              <w:rPr>
                <w:sz w:val="24"/>
                <w:szCs w:val="24"/>
              </w:rPr>
              <w:t>1</w:t>
            </w:r>
          </w:p>
        </w:tc>
        <w:tc>
          <w:tcPr>
            <w:tcW w:w="2268" w:type="dxa"/>
            <w:tcBorders>
              <w:top w:val="single" w:sz="4" w:space="0" w:color="auto"/>
              <w:left w:val="single" w:sz="4" w:space="0" w:color="auto"/>
              <w:bottom w:val="single" w:sz="4" w:space="0" w:color="auto"/>
              <w:right w:val="single" w:sz="4" w:space="0" w:color="auto"/>
            </w:tcBorders>
            <w:vAlign w:val="center"/>
          </w:tcPr>
          <w:p w:rsidR="00C75FA3" w:rsidRPr="00FC66EF" w:rsidRDefault="00C75FA3" w:rsidP="0077586B">
            <w:pPr>
              <w:pStyle w:val="a4"/>
              <w:tabs>
                <w:tab w:val="left" w:pos="1134"/>
              </w:tabs>
              <w:spacing w:after="0" w:line="240" w:lineRule="auto"/>
              <w:ind w:left="0" w:firstLine="33"/>
              <w:rPr>
                <w:sz w:val="24"/>
                <w:szCs w:val="24"/>
                <w:lang w:val="kk-KZ"/>
              </w:rPr>
            </w:pPr>
            <w:r w:rsidRPr="00FC66EF">
              <w:rPr>
                <w:sz w:val="24"/>
                <w:szCs w:val="24"/>
                <w:lang w:val="kk-KZ"/>
              </w:rPr>
              <w:t>Қызылорда облысының табиғи ресурстар және табиғат пайдалануды реттеу басқармасы</w:t>
            </w:r>
          </w:p>
        </w:tc>
        <w:tc>
          <w:tcPr>
            <w:tcW w:w="7014" w:type="dxa"/>
            <w:tcBorders>
              <w:top w:val="single" w:sz="4" w:space="0" w:color="auto"/>
              <w:left w:val="single" w:sz="4" w:space="0" w:color="auto"/>
              <w:bottom w:val="single" w:sz="4" w:space="0" w:color="auto"/>
              <w:right w:val="single" w:sz="4" w:space="0" w:color="auto"/>
            </w:tcBorders>
            <w:vAlign w:val="center"/>
          </w:tcPr>
          <w:p w:rsidR="007D49A9" w:rsidRPr="007D49A9" w:rsidRDefault="007D49A9" w:rsidP="007D49A9">
            <w:pPr>
              <w:pStyle w:val="Default"/>
              <w:ind w:firstLine="459"/>
              <w:jc w:val="both"/>
              <w:rPr>
                <w:lang w:val="kk-KZ"/>
              </w:rPr>
            </w:pPr>
            <w:r w:rsidRPr="007D49A9">
              <w:rPr>
                <w:lang w:val="kk-KZ"/>
              </w:rPr>
              <w:t>Жер қойнауын пайдаланушылар ж</w:t>
            </w:r>
            <w:r>
              <w:rPr>
                <w:lang w:val="kk-KZ"/>
              </w:rPr>
              <w:t xml:space="preserve">ер қойнауын пайдалану жөніндегі </w:t>
            </w:r>
            <w:r w:rsidRPr="007D49A9">
              <w:rPr>
                <w:lang w:val="kk-KZ"/>
              </w:rPr>
              <w:t>операцияларды, сондай-ақ жердің бүлінуіне байланысты құрылыс және басқа да жер</w:t>
            </w:r>
            <w:r>
              <w:rPr>
                <w:lang w:val="kk-KZ"/>
              </w:rPr>
              <w:t xml:space="preserve"> </w:t>
            </w:r>
            <w:r w:rsidRPr="007D49A9">
              <w:rPr>
                <w:lang w:val="kk-KZ"/>
              </w:rPr>
              <w:t>қойнауын пайдалану жөніндегі операцияларды жүргізу барысында Қазақстан</w:t>
            </w:r>
            <w:r>
              <w:rPr>
                <w:lang w:val="kk-KZ"/>
              </w:rPr>
              <w:t xml:space="preserve"> </w:t>
            </w:r>
            <w:r w:rsidRPr="007D49A9">
              <w:rPr>
                <w:lang w:val="kk-KZ"/>
              </w:rPr>
              <w:t>Республикасы Экологиялық кодексінің (Бұдан әрі – Кодекс) 397-бабында көзделген</w:t>
            </w:r>
            <w:r>
              <w:rPr>
                <w:lang w:val="kk-KZ"/>
              </w:rPr>
              <w:t xml:space="preserve"> </w:t>
            </w:r>
            <w:r w:rsidRPr="007D49A9">
              <w:rPr>
                <w:lang w:val="kk-KZ"/>
              </w:rPr>
              <w:t>экологиялық талаптарды сақтауға міндетті.</w:t>
            </w:r>
          </w:p>
          <w:p w:rsidR="007D49A9" w:rsidRPr="007D49A9" w:rsidRDefault="007D49A9" w:rsidP="007D49A9">
            <w:pPr>
              <w:pStyle w:val="Default"/>
              <w:ind w:firstLine="459"/>
              <w:jc w:val="both"/>
              <w:rPr>
                <w:lang w:val="kk-KZ"/>
              </w:rPr>
            </w:pPr>
            <w:r w:rsidRPr="007D49A9">
              <w:rPr>
                <w:lang w:val="kk-KZ"/>
              </w:rPr>
              <w:t>Сондай-ақ, кодекстің 238 бабының 4 тармағына</w:t>
            </w:r>
            <w:r>
              <w:rPr>
                <w:lang w:val="kk-KZ"/>
              </w:rPr>
              <w:t xml:space="preserve"> сәйкес, атап айтқанда бүлінген </w:t>
            </w:r>
            <w:r w:rsidRPr="007D49A9">
              <w:rPr>
                <w:lang w:val="kk-KZ"/>
              </w:rPr>
              <w:t>жерлерді рекультивациялау бағытын таңдау кезінде:</w:t>
            </w:r>
          </w:p>
          <w:p w:rsidR="007D49A9" w:rsidRPr="007D49A9" w:rsidRDefault="007D49A9" w:rsidP="007D49A9">
            <w:pPr>
              <w:pStyle w:val="Default"/>
              <w:ind w:firstLine="459"/>
              <w:jc w:val="both"/>
              <w:rPr>
                <w:lang w:val="kk-KZ"/>
              </w:rPr>
            </w:pPr>
            <w:r w:rsidRPr="007D49A9">
              <w:rPr>
                <w:lang w:val="kk-KZ"/>
              </w:rPr>
              <w:t>1) жер бетінің бүліну сипаты;</w:t>
            </w:r>
          </w:p>
          <w:p w:rsidR="007D49A9" w:rsidRPr="007D49A9" w:rsidRDefault="007D49A9" w:rsidP="007D49A9">
            <w:pPr>
              <w:pStyle w:val="Default"/>
              <w:ind w:firstLine="459"/>
              <w:jc w:val="both"/>
              <w:rPr>
                <w:lang w:val="kk-KZ"/>
              </w:rPr>
            </w:pPr>
            <w:r w:rsidRPr="007D49A9">
              <w:rPr>
                <w:lang w:val="kk-KZ"/>
              </w:rPr>
              <w:t>2) объект орналасқан ауданның таб</w:t>
            </w:r>
            <w:r>
              <w:rPr>
                <w:lang w:val="kk-KZ"/>
              </w:rPr>
              <w:t xml:space="preserve">иғи және физикалық-географиялық </w:t>
            </w:r>
            <w:r w:rsidRPr="007D49A9">
              <w:rPr>
                <w:lang w:val="kk-KZ"/>
              </w:rPr>
              <w:t>жағдайлары;</w:t>
            </w:r>
          </w:p>
          <w:p w:rsidR="007D49A9" w:rsidRPr="007D49A9" w:rsidRDefault="007D49A9" w:rsidP="007D49A9">
            <w:pPr>
              <w:pStyle w:val="Default"/>
              <w:ind w:firstLine="459"/>
              <w:jc w:val="both"/>
              <w:rPr>
                <w:lang w:val="kk-KZ"/>
              </w:rPr>
            </w:pPr>
            <w:r w:rsidRPr="007D49A9">
              <w:rPr>
                <w:lang w:val="kk-KZ"/>
              </w:rPr>
              <w:t>3) осындай ауданның даму перспектива</w:t>
            </w:r>
            <w:r>
              <w:rPr>
                <w:lang w:val="kk-KZ"/>
              </w:rPr>
              <w:t xml:space="preserve">лары мен қоршаған ортаны қорғау </w:t>
            </w:r>
            <w:r w:rsidRPr="007D49A9">
              <w:rPr>
                <w:lang w:val="kk-KZ"/>
              </w:rPr>
              <w:t>жөніндегі талаптар ескеріле отырып, объектiнi орналастырудың әлеуметтiк-экономикалық ерекшелiктерi;</w:t>
            </w:r>
          </w:p>
          <w:p w:rsidR="007D49A9" w:rsidRPr="007D49A9" w:rsidRDefault="007D49A9" w:rsidP="007D49A9">
            <w:pPr>
              <w:pStyle w:val="Default"/>
              <w:ind w:firstLine="459"/>
              <w:jc w:val="both"/>
              <w:rPr>
                <w:lang w:val="kk-KZ"/>
              </w:rPr>
            </w:pPr>
            <w:r w:rsidRPr="007D49A9">
              <w:rPr>
                <w:lang w:val="kk-KZ"/>
              </w:rPr>
              <w:t>4) бүлінген жерлердiң негiзгi алаңы</w:t>
            </w:r>
            <w:r>
              <w:rPr>
                <w:lang w:val="kk-KZ"/>
              </w:rPr>
              <w:t xml:space="preserve">н қаратопырақ тараған және ауыл </w:t>
            </w:r>
            <w:r w:rsidRPr="007D49A9">
              <w:rPr>
                <w:lang w:val="kk-KZ"/>
              </w:rPr>
              <w:t>шаруашылығы қарқынды жүретін аймақта жыртылатын алқаптар етіп қалпына</w:t>
            </w:r>
            <w:r>
              <w:rPr>
                <w:lang w:val="kk-KZ"/>
              </w:rPr>
              <w:t xml:space="preserve"> </w:t>
            </w:r>
            <w:r w:rsidRPr="007D49A9">
              <w:rPr>
                <w:lang w:val="kk-KZ"/>
              </w:rPr>
              <w:t>келтiру қажеттiгi;</w:t>
            </w:r>
          </w:p>
          <w:p w:rsidR="006B484E" w:rsidRDefault="007D49A9" w:rsidP="007D49A9">
            <w:pPr>
              <w:pStyle w:val="Default"/>
              <w:ind w:firstLine="459"/>
              <w:jc w:val="both"/>
              <w:rPr>
                <w:lang w:val="kk-KZ"/>
              </w:rPr>
            </w:pPr>
            <w:r w:rsidRPr="007D49A9">
              <w:rPr>
                <w:lang w:val="kk-KZ"/>
              </w:rPr>
              <w:t>5) қазылған кеңістікте су айдындарын жә</w:t>
            </w:r>
            <w:r>
              <w:rPr>
                <w:lang w:val="kk-KZ"/>
              </w:rPr>
              <w:t xml:space="preserve">не аршылған жыныстар мен байыту </w:t>
            </w:r>
            <w:r w:rsidRPr="007D49A9">
              <w:rPr>
                <w:lang w:val="kk-KZ"/>
              </w:rPr>
              <w:t>қалдықтары үйінділерінде сәндік бақ-саябақ кешендерін, ландшафтар жасауды қоса</w:t>
            </w:r>
            <w:r>
              <w:rPr>
                <w:lang w:val="kk-KZ"/>
              </w:rPr>
              <w:t xml:space="preserve"> </w:t>
            </w:r>
            <w:r w:rsidRPr="007D49A9">
              <w:rPr>
                <w:lang w:val="kk-KZ"/>
              </w:rPr>
              <w:t>алғанда, елді мекендерге тікелей жақын жердегі бүлінген жерлерді бақтар, қосалқы</w:t>
            </w:r>
            <w:r>
              <w:rPr>
                <w:lang w:val="kk-KZ"/>
              </w:rPr>
              <w:t xml:space="preserve"> </w:t>
            </w:r>
            <w:r w:rsidRPr="007D49A9">
              <w:rPr>
                <w:lang w:val="kk-KZ"/>
              </w:rPr>
              <w:t>шаруашылықтар және демалыс аймақтары етіп қалпына келтіру қажеттігі;</w:t>
            </w:r>
          </w:p>
          <w:p w:rsidR="007D49A9" w:rsidRPr="007D49A9" w:rsidRDefault="007D49A9" w:rsidP="007D49A9">
            <w:pPr>
              <w:pStyle w:val="Default"/>
              <w:ind w:firstLine="459"/>
              <w:jc w:val="both"/>
              <w:rPr>
                <w:lang w:val="kk-KZ"/>
              </w:rPr>
            </w:pPr>
            <w:r w:rsidRPr="007D49A9">
              <w:rPr>
                <w:lang w:val="kk-KZ"/>
              </w:rPr>
              <w:t>6) өнеркәсіптік объект аумағында жоспарл</w:t>
            </w:r>
            <w:r>
              <w:rPr>
                <w:lang w:val="kk-KZ"/>
              </w:rPr>
              <w:t xml:space="preserve">ау жұмыстарын орындау, қажетсiз </w:t>
            </w:r>
            <w:r w:rsidRPr="007D49A9">
              <w:rPr>
                <w:lang w:val="kk-KZ"/>
              </w:rPr>
              <w:t>шұңқырлар мен үймелердi жою, құрылыс қоқысын жинау және жер учаскесiн</w:t>
            </w:r>
            <w:r>
              <w:rPr>
                <w:lang w:val="kk-KZ"/>
              </w:rPr>
              <w:t xml:space="preserve"> </w:t>
            </w:r>
            <w:r w:rsidRPr="007D49A9">
              <w:rPr>
                <w:lang w:val="kk-KZ"/>
              </w:rPr>
              <w:t>абаттандыру;</w:t>
            </w:r>
          </w:p>
          <w:p w:rsidR="007D49A9" w:rsidRPr="007D49A9" w:rsidRDefault="007D49A9" w:rsidP="007D49A9">
            <w:pPr>
              <w:pStyle w:val="Default"/>
              <w:ind w:firstLine="459"/>
              <w:jc w:val="both"/>
              <w:rPr>
                <w:lang w:val="kk-KZ"/>
              </w:rPr>
            </w:pPr>
            <w:r w:rsidRPr="007D49A9">
              <w:rPr>
                <w:lang w:val="kk-KZ"/>
              </w:rPr>
              <w:t>7) пайдаланылатын жер учаскесiндегi топыр</w:t>
            </w:r>
            <w:r>
              <w:rPr>
                <w:lang w:val="kk-KZ"/>
              </w:rPr>
              <w:t xml:space="preserve">ақпен жабылуы немесе тегiстелуі </w:t>
            </w:r>
            <w:r w:rsidRPr="007D49A9">
              <w:rPr>
                <w:lang w:val="kk-KZ"/>
              </w:rPr>
              <w:t>қажет жыралар мен су шайған жерлер;</w:t>
            </w:r>
          </w:p>
          <w:p w:rsidR="007D49A9" w:rsidRPr="007D49A9" w:rsidRDefault="007D49A9" w:rsidP="007D49A9">
            <w:pPr>
              <w:pStyle w:val="Default"/>
              <w:ind w:firstLine="459"/>
              <w:jc w:val="both"/>
              <w:rPr>
                <w:lang w:val="kk-KZ"/>
              </w:rPr>
            </w:pPr>
            <w:r w:rsidRPr="007D49A9">
              <w:rPr>
                <w:lang w:val="kk-KZ"/>
              </w:rPr>
              <w:t>8) міндетті түрде аумақты көгалдандыруды жүргізу ескерілуге тиіс.</w:t>
            </w:r>
          </w:p>
          <w:p w:rsidR="007D49A9" w:rsidRPr="007D49A9" w:rsidRDefault="007D49A9" w:rsidP="007D49A9">
            <w:pPr>
              <w:pStyle w:val="Default"/>
              <w:ind w:firstLine="459"/>
              <w:jc w:val="both"/>
              <w:rPr>
                <w:lang w:val="kk-KZ"/>
              </w:rPr>
            </w:pPr>
            <w:r w:rsidRPr="007D49A9">
              <w:rPr>
                <w:lang w:val="kk-KZ"/>
              </w:rPr>
              <w:t>Белгіленіп отырған қыз</w:t>
            </w:r>
            <w:r>
              <w:rPr>
                <w:lang w:val="kk-KZ"/>
              </w:rPr>
              <w:t xml:space="preserve">мет барысында, кодекстің барлық </w:t>
            </w:r>
            <w:r w:rsidRPr="007D49A9">
              <w:rPr>
                <w:lang w:val="kk-KZ"/>
              </w:rPr>
              <w:t>талаптарының сақталуы қамтамасыз етілуі міндетті болып табылады.</w:t>
            </w:r>
          </w:p>
          <w:p w:rsidR="007D49A9" w:rsidRPr="00A46819" w:rsidRDefault="006E06BC" w:rsidP="006E06BC">
            <w:pPr>
              <w:pStyle w:val="Default"/>
              <w:ind w:firstLine="459"/>
              <w:jc w:val="both"/>
              <w:rPr>
                <w:lang w:val="kk-KZ"/>
              </w:rPr>
            </w:pPr>
            <w:r w:rsidRPr="006E06BC">
              <w:rPr>
                <w:lang w:val="kk-KZ"/>
              </w:rPr>
              <w:t>Кодекстің 4-қосымшасы Қоршаған</w:t>
            </w:r>
            <w:r>
              <w:rPr>
                <w:lang w:val="kk-KZ"/>
              </w:rPr>
              <w:t xml:space="preserve"> ортаны қорғау жөніндегі іс-</w:t>
            </w:r>
            <w:r w:rsidRPr="006E06BC">
              <w:rPr>
                <w:lang w:val="kk-KZ"/>
              </w:rPr>
              <w:t xml:space="preserve">шаралардың үлгілік тізбесіне сәйкес, кәсіпорындар аумағында шөлейттенуге және басқа да қолайсыз экологиялық факторларды </w:t>
            </w:r>
            <w:r w:rsidRPr="006E06BC">
              <w:rPr>
                <w:lang w:val="kk-KZ"/>
              </w:rPr>
              <w:lastRenderedPageBreak/>
              <w:t>алдын алу және өңірдегі эко</w:t>
            </w:r>
            <w:r>
              <w:rPr>
                <w:lang w:val="kk-KZ"/>
              </w:rPr>
              <w:t>логиялық жағдайды жақсарту</w:t>
            </w:r>
            <w:r w:rsidRPr="006E06BC">
              <w:rPr>
                <w:lang w:val="kk-KZ"/>
              </w:rPr>
              <w:t xml:space="preserve"> мақсатында жасыл екпелердің, көшеттердің алаңдарын ұлғайту.</w:t>
            </w:r>
          </w:p>
          <w:p w:rsidR="006E06BC" w:rsidRPr="00023532" w:rsidRDefault="006E06BC" w:rsidP="006E06BC">
            <w:pPr>
              <w:pStyle w:val="Default"/>
              <w:ind w:firstLine="459"/>
              <w:jc w:val="both"/>
              <w:rPr>
                <w:lang w:val="kk-KZ"/>
              </w:rPr>
            </w:pPr>
            <w:r w:rsidRPr="00023532">
              <w:rPr>
                <w:lang w:val="kk-KZ"/>
              </w:rPr>
              <w:t>Қазақстан Республикасы Экология, геология және табиғи ресурстар министрінің 2021 жылғы 30 шілдедегі № 280 бұйрығымен бекітілген экологиялық бағалауды ұйымдастыру және жүргізу жөніндегі нұсқаулыққа сәйкес объектіні көзделіп отырған қызметті іске асыру кезінде қоршаған ортаға және оның компоненттеріне кері әсерін барынша азайтуды ұсынады.</w:t>
            </w:r>
          </w:p>
        </w:tc>
      </w:tr>
      <w:tr w:rsidR="00C75FA3" w:rsidRPr="006B484E" w:rsidTr="00352E29">
        <w:trPr>
          <w:trHeight w:val="1813"/>
          <w:jc w:val="center"/>
        </w:trPr>
        <w:tc>
          <w:tcPr>
            <w:tcW w:w="497" w:type="dxa"/>
            <w:tcBorders>
              <w:top w:val="single" w:sz="4" w:space="0" w:color="auto"/>
              <w:left w:val="single" w:sz="4" w:space="0" w:color="auto"/>
              <w:bottom w:val="single" w:sz="4" w:space="0" w:color="auto"/>
              <w:right w:val="single" w:sz="4" w:space="0" w:color="auto"/>
            </w:tcBorders>
            <w:vAlign w:val="center"/>
          </w:tcPr>
          <w:p w:rsidR="00C75FA3" w:rsidRPr="00FC66EF" w:rsidRDefault="00C75FA3" w:rsidP="0077586B">
            <w:pPr>
              <w:pStyle w:val="a4"/>
              <w:tabs>
                <w:tab w:val="left" w:pos="1134"/>
              </w:tabs>
              <w:spacing w:after="0" w:line="240" w:lineRule="auto"/>
              <w:ind w:left="0"/>
              <w:jc w:val="center"/>
              <w:rPr>
                <w:sz w:val="24"/>
                <w:szCs w:val="24"/>
              </w:rPr>
            </w:pPr>
            <w:r w:rsidRPr="00FC66EF">
              <w:rPr>
                <w:sz w:val="24"/>
                <w:szCs w:val="24"/>
              </w:rPr>
              <w:lastRenderedPageBreak/>
              <w:t>2</w:t>
            </w:r>
          </w:p>
        </w:tc>
        <w:tc>
          <w:tcPr>
            <w:tcW w:w="2268" w:type="dxa"/>
            <w:tcBorders>
              <w:top w:val="single" w:sz="4" w:space="0" w:color="auto"/>
              <w:left w:val="single" w:sz="4" w:space="0" w:color="auto"/>
              <w:bottom w:val="single" w:sz="4" w:space="0" w:color="auto"/>
              <w:right w:val="single" w:sz="4" w:space="0" w:color="auto"/>
            </w:tcBorders>
            <w:vAlign w:val="center"/>
          </w:tcPr>
          <w:p w:rsidR="00C75FA3" w:rsidRPr="00FC66EF" w:rsidRDefault="00C75FA3" w:rsidP="0077586B">
            <w:pPr>
              <w:pStyle w:val="a4"/>
              <w:tabs>
                <w:tab w:val="left" w:pos="1134"/>
              </w:tabs>
              <w:spacing w:line="240" w:lineRule="auto"/>
              <w:ind w:left="0" w:firstLine="33"/>
              <w:rPr>
                <w:sz w:val="24"/>
                <w:szCs w:val="24"/>
                <w:lang w:val="kk-KZ"/>
              </w:rPr>
            </w:pPr>
            <w:r w:rsidRPr="00FC66EF">
              <w:rPr>
                <w:sz w:val="24"/>
                <w:szCs w:val="24"/>
                <w:lang w:val="kk-KZ"/>
              </w:rPr>
              <w:t>Қызылорда облысының санитариялық-эпидемиологиялық бақылау департаменті</w:t>
            </w:r>
          </w:p>
        </w:tc>
        <w:tc>
          <w:tcPr>
            <w:tcW w:w="7014" w:type="dxa"/>
            <w:tcBorders>
              <w:top w:val="single" w:sz="4" w:space="0" w:color="auto"/>
              <w:left w:val="single" w:sz="4" w:space="0" w:color="auto"/>
              <w:bottom w:val="single" w:sz="4" w:space="0" w:color="auto"/>
              <w:right w:val="single" w:sz="4" w:space="0" w:color="auto"/>
            </w:tcBorders>
            <w:vAlign w:val="center"/>
          </w:tcPr>
          <w:p w:rsidR="00C75FA3" w:rsidRPr="00FC66EF" w:rsidRDefault="00D109ED" w:rsidP="00A55891">
            <w:pPr>
              <w:ind w:firstLine="459"/>
              <w:jc w:val="both"/>
              <w:rPr>
                <w:lang w:val="kk-KZ"/>
              </w:rPr>
            </w:pPr>
            <w:r w:rsidRPr="00FC66EF">
              <w:t>Ескерту</w:t>
            </w:r>
            <w:r w:rsidRPr="00FC66EF">
              <w:rPr>
                <w:lang w:val="kk-KZ"/>
              </w:rPr>
              <w:t xml:space="preserve">лер </w:t>
            </w:r>
            <w:r w:rsidRPr="00FC66EF">
              <w:t>мен</w:t>
            </w:r>
            <w:r w:rsidRPr="00FC66EF">
              <w:rPr>
                <w:lang w:val="kk-KZ"/>
              </w:rPr>
              <w:t xml:space="preserve"> </w:t>
            </w:r>
            <w:r w:rsidRPr="00FC66EF">
              <w:t>ұсыныс</w:t>
            </w:r>
            <w:r w:rsidRPr="00FC66EF">
              <w:rPr>
                <w:lang w:val="kk-KZ"/>
              </w:rPr>
              <w:t>тар жоқ</w:t>
            </w:r>
            <w:r w:rsidRPr="00FC66EF">
              <w:rPr>
                <w:color w:val="000000"/>
                <w:lang w:val="kk-KZ"/>
              </w:rPr>
              <w:t>.</w:t>
            </w:r>
          </w:p>
        </w:tc>
      </w:tr>
      <w:tr w:rsidR="00C75FA3" w:rsidRPr="00A46819" w:rsidTr="009D49EB">
        <w:trPr>
          <w:trHeight w:val="1408"/>
          <w:jc w:val="center"/>
        </w:trPr>
        <w:tc>
          <w:tcPr>
            <w:tcW w:w="497" w:type="dxa"/>
            <w:tcBorders>
              <w:top w:val="single" w:sz="4" w:space="0" w:color="auto"/>
              <w:left w:val="single" w:sz="4" w:space="0" w:color="auto"/>
              <w:bottom w:val="single" w:sz="4" w:space="0" w:color="auto"/>
              <w:right w:val="single" w:sz="4" w:space="0" w:color="auto"/>
            </w:tcBorders>
            <w:vAlign w:val="center"/>
          </w:tcPr>
          <w:p w:rsidR="00C75FA3" w:rsidRPr="00FC66EF" w:rsidRDefault="005C22D7" w:rsidP="0077586B">
            <w:pPr>
              <w:pStyle w:val="a4"/>
              <w:tabs>
                <w:tab w:val="left" w:pos="1134"/>
              </w:tabs>
              <w:spacing w:after="0" w:line="240" w:lineRule="auto"/>
              <w:ind w:left="0"/>
              <w:jc w:val="center"/>
              <w:rPr>
                <w:sz w:val="24"/>
                <w:szCs w:val="24"/>
                <w:lang w:val="kk-KZ"/>
              </w:rPr>
            </w:pPr>
            <w:r w:rsidRPr="00FC66EF">
              <w:rPr>
                <w:sz w:val="24"/>
                <w:szCs w:val="24"/>
                <w:lang w:val="kk-KZ"/>
              </w:rPr>
              <w:t>3</w:t>
            </w:r>
          </w:p>
        </w:tc>
        <w:tc>
          <w:tcPr>
            <w:tcW w:w="2268" w:type="dxa"/>
            <w:tcBorders>
              <w:top w:val="single" w:sz="4" w:space="0" w:color="auto"/>
              <w:left w:val="single" w:sz="4" w:space="0" w:color="auto"/>
              <w:bottom w:val="single" w:sz="4" w:space="0" w:color="auto"/>
              <w:right w:val="single" w:sz="4" w:space="0" w:color="auto"/>
            </w:tcBorders>
            <w:vAlign w:val="center"/>
          </w:tcPr>
          <w:p w:rsidR="00352E29" w:rsidRPr="00352E29" w:rsidRDefault="00352E29" w:rsidP="00352E29">
            <w:pPr>
              <w:rPr>
                <w:lang w:val="kk-KZ"/>
              </w:rPr>
            </w:pPr>
            <w:r w:rsidRPr="00352E29">
              <w:rPr>
                <w:lang w:val="kk-KZ"/>
              </w:rPr>
              <w:t xml:space="preserve">Cу ресурстарын қорғау және пайдалануды реттеу жөніндегі  </w:t>
            </w:r>
          </w:p>
          <w:p w:rsidR="00C75FA3" w:rsidRPr="00FC66EF" w:rsidRDefault="00352E29" w:rsidP="00352E29">
            <w:pPr>
              <w:rPr>
                <w:lang w:val="kk-KZ"/>
              </w:rPr>
            </w:pPr>
            <w:r w:rsidRPr="00352E29">
              <w:rPr>
                <w:lang w:val="kk-KZ"/>
              </w:rPr>
              <w:t>Aрал-Cырдария бассейндік су инспекциясы</w:t>
            </w:r>
          </w:p>
        </w:tc>
        <w:tc>
          <w:tcPr>
            <w:tcW w:w="7014" w:type="dxa"/>
            <w:tcBorders>
              <w:top w:val="single" w:sz="4" w:space="0" w:color="auto"/>
              <w:left w:val="single" w:sz="4" w:space="0" w:color="auto"/>
              <w:bottom w:val="single" w:sz="4" w:space="0" w:color="auto"/>
              <w:right w:val="single" w:sz="4" w:space="0" w:color="auto"/>
            </w:tcBorders>
            <w:vAlign w:val="center"/>
          </w:tcPr>
          <w:p w:rsidR="003E308E" w:rsidRPr="00A46819" w:rsidRDefault="003E308E" w:rsidP="003E308E">
            <w:pPr>
              <w:tabs>
                <w:tab w:val="left" w:pos="6946"/>
              </w:tabs>
              <w:ind w:firstLine="459"/>
              <w:jc w:val="both"/>
              <w:rPr>
                <w:lang w:val="kk-KZ"/>
              </w:rPr>
            </w:pPr>
            <w:r w:rsidRPr="003E308E">
              <w:rPr>
                <w:lang w:val="kk-KZ"/>
              </w:rPr>
              <w:t>ҚР Су Кодексінің 50 бабы 3 тарма</w:t>
            </w:r>
            <w:r>
              <w:rPr>
                <w:lang w:val="kk-KZ"/>
              </w:rPr>
              <w:t>ғына және ҚР Су ресурстары және</w:t>
            </w:r>
            <w:r w:rsidRPr="003E308E">
              <w:rPr>
                <w:lang w:val="kk-KZ"/>
              </w:rPr>
              <w:t xml:space="preserve"> ирригация министрінің м.а. 2025 жылғы 20 маусымдағы № 142-НҚ бұйрығына сәйкес, «Су объектілерінің жай-күйіне әсер ететін құрылысжайлар мен басқа да объектілерді орналастыруды, жобалауды және салуды, реконструкциялауды, сондай-ақ су объектілеріндегі, су қорғау аймақтары мен белдеулеріндегі құрылыс қызметіне, ағаш өсіруге, жер қойнауын пайдалану жөніндегі операцияларға, ұңғымаларды бұрғылауға, жерүсті су объектілерін санациялауға, су объектілерінің балық шаруашылығы мелиорациясына, ауыл шаруашылығы жұмыстары мен өзге де жұмыстарға байланысты жұмыстарды жүргізу шарттарын келісу» мемлекеттік көрсетілетін қызмет аясында жоспарланған жұмыстардың жобасына инспекциядан </w:t>
            </w:r>
            <w:r>
              <w:rPr>
                <w:lang w:val="kk-KZ"/>
              </w:rPr>
              <w:t>келісім алу қажет.</w:t>
            </w:r>
            <w:r w:rsidRPr="003E308E">
              <w:rPr>
                <w:lang w:val="kk-KZ"/>
              </w:rPr>
              <w:t xml:space="preserve"> </w:t>
            </w:r>
          </w:p>
          <w:p w:rsidR="003E308E" w:rsidRPr="003E308E" w:rsidRDefault="003E308E" w:rsidP="003E308E">
            <w:pPr>
              <w:tabs>
                <w:tab w:val="left" w:pos="6946"/>
              </w:tabs>
              <w:ind w:firstLine="459"/>
              <w:jc w:val="both"/>
              <w:rPr>
                <w:lang w:val="kk-KZ"/>
              </w:rPr>
            </w:pPr>
            <w:r w:rsidRPr="003E308E">
              <w:rPr>
                <w:lang w:val="kk-KZ"/>
              </w:rPr>
              <w:t>Жер асты немесе жер үсті суларын пайдаланған жағдайда, ҚР Су Кодексінің 45 бабына сәйкес арнайы су пайдалануға рұқсат құжатын рәсімдеу қажет. Арнайы су пайдалану рұқсат құжаты, Су қорын пайдалануды реттеу саласында мемлекеттік қызметтер көрсету қағидаларын бекіту туралы" Қазақстан Республикасы Экология, геология және табиғи ресурстар министрінің міндетін атқарушысының 2020 жылғы 11 қыркүйектегі № 216 бұйрығына өзгерістер енгізу туралы Қазақстан Республикасы Су ресурстары және ирригация министрінің 2025 жылғы 14 қазандағы № 264-НҚ бұйрығына сәйкес "Арнаулы су пайдалануға рұқсат" мемлекеттік қызмет көрсету қағидаларында көрсетілген қажетті құжаттар тізбесіне сәйкес рәсімделуі тиіс.</w:t>
            </w:r>
          </w:p>
          <w:p w:rsidR="009D49EB" w:rsidRDefault="009D49EB" w:rsidP="009D49EB">
            <w:pPr>
              <w:tabs>
                <w:tab w:val="left" w:pos="6946"/>
              </w:tabs>
              <w:ind w:firstLine="459"/>
              <w:jc w:val="both"/>
              <w:rPr>
                <w:lang w:val="kk-KZ"/>
              </w:rPr>
            </w:pPr>
            <w:r w:rsidRPr="009D49EB">
              <w:rPr>
                <w:lang w:val="kk-KZ"/>
              </w:rPr>
              <w:t>ҚР Су Кодексінің 75 бабының 5 тармағына сәйкес қызметі су объектілерінің жай-күйіне әсер ететін жеке және заңды тұлғалар Қазақстан Республикасы заңнамасының талаптарын сақтауға және су объектілерін ластанудан, қоқыстанудан және сарқылудан қорғауды қамтамасыз ететін ұйымдастырушылық, технологиялық, гидротехникалық, санитариялық-эпидемиологиялық және басқа да іс-шараларды жүргізуге міндетті.</w:t>
            </w:r>
          </w:p>
          <w:p w:rsidR="009D49EB" w:rsidRPr="009D49EB" w:rsidRDefault="009D49EB" w:rsidP="009D49EB">
            <w:pPr>
              <w:tabs>
                <w:tab w:val="left" w:pos="6946"/>
              </w:tabs>
              <w:ind w:firstLine="459"/>
              <w:jc w:val="both"/>
              <w:rPr>
                <w:lang w:val="kk-KZ"/>
              </w:rPr>
            </w:pPr>
            <w:r w:rsidRPr="009D49EB">
              <w:rPr>
                <w:lang w:val="kk-KZ"/>
              </w:rPr>
              <w:t xml:space="preserve">ҚР Су Кодексінің 91 бабының 1 тармағының талаптарына сәйкес мұнай, химия заттарын және су объектілерінің жай-күйіне теріс әсер ететін басқа да заттарды тасуға және сақтауға арналған құрылысжайлар мен құрылғыларды судың ластануын болғызбауға арналған құралдармен жабдықтамай және тасу </w:t>
            </w:r>
            <w:r w:rsidRPr="009D49EB">
              <w:rPr>
                <w:lang w:val="kk-KZ"/>
              </w:rPr>
              <w:lastRenderedPageBreak/>
              <w:t>кезіндегі авариялардың салдарын жою жоспарларын бекітпей пайдалануға беруге тыйым салынады.</w:t>
            </w:r>
          </w:p>
          <w:p w:rsidR="00C75FA3" w:rsidRPr="00D750E6" w:rsidRDefault="009D49EB" w:rsidP="009D49EB">
            <w:pPr>
              <w:tabs>
                <w:tab w:val="left" w:pos="6946"/>
              </w:tabs>
              <w:ind w:firstLine="459"/>
              <w:jc w:val="both"/>
              <w:rPr>
                <w:lang w:val="kk-KZ"/>
              </w:rPr>
            </w:pPr>
            <w:r w:rsidRPr="009D49EB">
              <w:rPr>
                <w:lang w:val="kk-KZ"/>
              </w:rPr>
              <w:t xml:space="preserve">ҚР Су Кодексінің 92 бабының 5 тармағына сәйкес жер қойнауын пайдалану жөніндегі операцияларды жүргізу кезінде жер қойнауын пайдаланушы жерасты суларын қорғау жөніндегі шараларды қабылдауға міндетті. Аталған баптың 8 тармағына сәйкес жер қойнауын пайдаланушылар жер қойнауын геологиялық зерттеу, пайдалы қазбаларды барлау және өндіру, жер қойнауы кеңістігін пайдалану жөніндегі операцияларды жүргізу кезінде жерасты суларының ластануы мен </w:t>
            </w:r>
            <w:r>
              <w:rPr>
                <w:lang w:val="kk-KZ"/>
              </w:rPr>
              <w:t>сарқылуының алдын алу жөнінде ша</w:t>
            </w:r>
            <w:r w:rsidRPr="009D49EB">
              <w:rPr>
                <w:lang w:val="kk-KZ"/>
              </w:rPr>
              <w:t>ралар қабылдауға міндетті.</w:t>
            </w:r>
            <w:r w:rsidRPr="009D49EB">
              <w:rPr>
                <w:lang w:val="kk-KZ"/>
              </w:rPr>
              <w:tab/>
              <w:t>ҚР Су Кодексінің 75 бабының 5 тармағына сәйкес қызметі су объектілерінің жай-күйіне әсер ететін жеке және заңды тұлғалар Қазақстан Республикасы заңнамасының талаптарын сақтауға және су объект</w:t>
            </w:r>
            <w:r>
              <w:rPr>
                <w:lang w:val="kk-KZ"/>
              </w:rPr>
              <w:t>ілерін ластанудан</w:t>
            </w:r>
            <w:r w:rsidRPr="009D49EB">
              <w:rPr>
                <w:lang w:val="kk-KZ"/>
              </w:rPr>
              <w:t xml:space="preserve">Кодексінің 91 </w:t>
            </w:r>
          </w:p>
        </w:tc>
      </w:tr>
      <w:tr w:rsidR="00C75FA3" w:rsidRPr="001A2C44" w:rsidTr="00BA0A47">
        <w:trPr>
          <w:jc w:val="center"/>
        </w:trPr>
        <w:tc>
          <w:tcPr>
            <w:tcW w:w="497" w:type="dxa"/>
            <w:tcBorders>
              <w:top w:val="single" w:sz="4" w:space="0" w:color="auto"/>
              <w:left w:val="single" w:sz="4" w:space="0" w:color="auto"/>
              <w:bottom w:val="single" w:sz="4" w:space="0" w:color="auto"/>
              <w:right w:val="single" w:sz="4" w:space="0" w:color="auto"/>
            </w:tcBorders>
            <w:vAlign w:val="center"/>
          </w:tcPr>
          <w:p w:rsidR="00C75FA3" w:rsidRPr="00FC66EF" w:rsidRDefault="00FC66EF" w:rsidP="0077586B">
            <w:pPr>
              <w:pStyle w:val="a4"/>
              <w:tabs>
                <w:tab w:val="left" w:pos="1134"/>
              </w:tabs>
              <w:spacing w:after="0" w:line="240" w:lineRule="auto"/>
              <w:ind w:left="0"/>
              <w:jc w:val="center"/>
              <w:rPr>
                <w:sz w:val="24"/>
                <w:szCs w:val="24"/>
                <w:lang w:val="kk-KZ"/>
              </w:rPr>
            </w:pPr>
            <w:r>
              <w:rPr>
                <w:sz w:val="24"/>
                <w:szCs w:val="24"/>
                <w:lang w:val="kk-KZ"/>
              </w:rPr>
              <w:lastRenderedPageBreak/>
              <w:t>4</w:t>
            </w:r>
          </w:p>
        </w:tc>
        <w:tc>
          <w:tcPr>
            <w:tcW w:w="2268" w:type="dxa"/>
            <w:tcBorders>
              <w:top w:val="single" w:sz="4" w:space="0" w:color="auto"/>
              <w:left w:val="single" w:sz="4" w:space="0" w:color="auto"/>
              <w:bottom w:val="single" w:sz="4" w:space="0" w:color="auto"/>
              <w:right w:val="single" w:sz="4" w:space="0" w:color="auto"/>
            </w:tcBorders>
            <w:vAlign w:val="center"/>
          </w:tcPr>
          <w:p w:rsidR="00C75FA3" w:rsidRPr="00FC66EF" w:rsidRDefault="007D49A9" w:rsidP="0077586B">
            <w:pPr>
              <w:rPr>
                <w:lang w:val="kk-KZ"/>
              </w:rPr>
            </w:pPr>
            <w:r w:rsidRPr="007D49A9">
              <w:rPr>
                <w:lang w:val="kk-KZ"/>
              </w:rPr>
              <w:t>Мұнай-газ кешеніндегі мемлекеттік инспекциясының оңтүстік өңіраралық басқармасы</w:t>
            </w:r>
          </w:p>
        </w:tc>
        <w:tc>
          <w:tcPr>
            <w:tcW w:w="7014" w:type="dxa"/>
            <w:tcBorders>
              <w:top w:val="single" w:sz="4" w:space="0" w:color="auto"/>
              <w:left w:val="single" w:sz="4" w:space="0" w:color="auto"/>
              <w:bottom w:val="single" w:sz="4" w:space="0" w:color="auto"/>
              <w:right w:val="single" w:sz="4" w:space="0" w:color="auto"/>
            </w:tcBorders>
            <w:vAlign w:val="center"/>
          </w:tcPr>
          <w:p w:rsidR="00C75FA3" w:rsidRPr="009C0ADD" w:rsidRDefault="00D750E6" w:rsidP="009C0ADD">
            <w:pPr>
              <w:ind w:firstLine="459"/>
              <w:jc w:val="both"/>
              <w:rPr>
                <w:lang w:val="kk-KZ"/>
              </w:rPr>
            </w:pPr>
            <w:r w:rsidRPr="00FC66EF">
              <w:t>Ескерту</w:t>
            </w:r>
            <w:r w:rsidRPr="00FC66EF">
              <w:rPr>
                <w:lang w:val="kk-KZ"/>
              </w:rPr>
              <w:t xml:space="preserve">лер </w:t>
            </w:r>
            <w:r w:rsidRPr="00FC66EF">
              <w:t>мен</w:t>
            </w:r>
            <w:r w:rsidRPr="00FC66EF">
              <w:rPr>
                <w:lang w:val="kk-KZ"/>
              </w:rPr>
              <w:t xml:space="preserve"> </w:t>
            </w:r>
            <w:r w:rsidRPr="00FC66EF">
              <w:t>ұсыныс</w:t>
            </w:r>
            <w:r w:rsidRPr="00FC66EF">
              <w:rPr>
                <w:lang w:val="kk-KZ"/>
              </w:rPr>
              <w:t>тар жоқ</w:t>
            </w:r>
            <w:r w:rsidRPr="00FC66EF">
              <w:rPr>
                <w:color w:val="000000"/>
                <w:lang w:val="kk-KZ"/>
              </w:rPr>
              <w:t>.</w:t>
            </w:r>
          </w:p>
        </w:tc>
      </w:tr>
      <w:tr w:rsidR="00352E29" w:rsidRPr="00352E29" w:rsidTr="00BA0A47">
        <w:trPr>
          <w:jc w:val="center"/>
        </w:trPr>
        <w:tc>
          <w:tcPr>
            <w:tcW w:w="497" w:type="dxa"/>
            <w:tcBorders>
              <w:top w:val="single" w:sz="4" w:space="0" w:color="auto"/>
              <w:left w:val="single" w:sz="4" w:space="0" w:color="auto"/>
              <w:bottom w:val="single" w:sz="4" w:space="0" w:color="auto"/>
              <w:right w:val="single" w:sz="4" w:space="0" w:color="auto"/>
            </w:tcBorders>
            <w:vAlign w:val="center"/>
          </w:tcPr>
          <w:p w:rsidR="00352E29" w:rsidRPr="00352E29" w:rsidRDefault="00352E29" w:rsidP="0077586B">
            <w:pPr>
              <w:pStyle w:val="a4"/>
              <w:tabs>
                <w:tab w:val="left" w:pos="1134"/>
              </w:tabs>
              <w:spacing w:after="0" w:line="240" w:lineRule="auto"/>
              <w:ind w:left="0"/>
              <w:jc w:val="center"/>
              <w:rPr>
                <w:sz w:val="24"/>
                <w:szCs w:val="24"/>
                <w:lang w:val="en-US"/>
              </w:rPr>
            </w:pPr>
            <w:r>
              <w:rPr>
                <w:sz w:val="24"/>
                <w:szCs w:val="24"/>
                <w:lang w:val="en-US"/>
              </w:rPr>
              <w:t>5</w:t>
            </w:r>
          </w:p>
        </w:tc>
        <w:tc>
          <w:tcPr>
            <w:tcW w:w="2268" w:type="dxa"/>
            <w:tcBorders>
              <w:top w:val="single" w:sz="4" w:space="0" w:color="auto"/>
              <w:left w:val="single" w:sz="4" w:space="0" w:color="auto"/>
              <w:bottom w:val="single" w:sz="4" w:space="0" w:color="auto"/>
              <w:right w:val="single" w:sz="4" w:space="0" w:color="auto"/>
            </w:tcBorders>
            <w:vAlign w:val="center"/>
          </w:tcPr>
          <w:p w:rsidR="00352E29" w:rsidRPr="007D49A9" w:rsidRDefault="00352E29" w:rsidP="0077586B">
            <w:pPr>
              <w:rPr>
                <w:lang w:val="kk-KZ"/>
              </w:rPr>
            </w:pPr>
            <w:r w:rsidRPr="00352E29">
              <w:rPr>
                <w:lang w:val="kk-KZ"/>
              </w:rPr>
              <w:t>Қызылорда облысының төтенше жағдайлар департаменті</w:t>
            </w:r>
          </w:p>
        </w:tc>
        <w:tc>
          <w:tcPr>
            <w:tcW w:w="7014" w:type="dxa"/>
            <w:tcBorders>
              <w:top w:val="single" w:sz="4" w:space="0" w:color="auto"/>
              <w:left w:val="single" w:sz="4" w:space="0" w:color="auto"/>
              <w:bottom w:val="single" w:sz="4" w:space="0" w:color="auto"/>
              <w:right w:val="single" w:sz="4" w:space="0" w:color="auto"/>
            </w:tcBorders>
            <w:vAlign w:val="center"/>
          </w:tcPr>
          <w:p w:rsidR="00352E29" w:rsidRPr="003E308E" w:rsidRDefault="003E308E" w:rsidP="009C0ADD">
            <w:pPr>
              <w:ind w:firstLine="459"/>
              <w:jc w:val="both"/>
              <w:rPr>
                <w:lang w:val="kk-KZ"/>
              </w:rPr>
            </w:pPr>
            <w:r w:rsidRPr="00FC66EF">
              <w:t>Ескерту</w:t>
            </w:r>
            <w:r w:rsidRPr="00FC66EF">
              <w:rPr>
                <w:lang w:val="kk-KZ"/>
              </w:rPr>
              <w:t xml:space="preserve">лер </w:t>
            </w:r>
            <w:r w:rsidRPr="00FC66EF">
              <w:t>мен</w:t>
            </w:r>
            <w:r w:rsidRPr="00FC66EF">
              <w:rPr>
                <w:lang w:val="kk-KZ"/>
              </w:rPr>
              <w:t xml:space="preserve"> </w:t>
            </w:r>
            <w:r w:rsidRPr="00FC66EF">
              <w:t>ұсыныс</w:t>
            </w:r>
            <w:r w:rsidRPr="00FC66EF">
              <w:rPr>
                <w:lang w:val="kk-KZ"/>
              </w:rPr>
              <w:t>тар жоқ</w:t>
            </w:r>
            <w:r w:rsidRPr="00FC66EF">
              <w:rPr>
                <w:color w:val="000000"/>
                <w:lang w:val="kk-KZ"/>
              </w:rPr>
              <w:t>.</w:t>
            </w:r>
          </w:p>
        </w:tc>
      </w:tr>
      <w:tr w:rsidR="00BA0A47" w:rsidRPr="00BD3C51" w:rsidTr="003E308E">
        <w:trPr>
          <w:trHeight w:val="688"/>
          <w:jc w:val="center"/>
        </w:trPr>
        <w:tc>
          <w:tcPr>
            <w:tcW w:w="497" w:type="dxa"/>
            <w:tcBorders>
              <w:top w:val="single" w:sz="4" w:space="0" w:color="auto"/>
              <w:left w:val="single" w:sz="4" w:space="0" w:color="auto"/>
              <w:bottom w:val="single" w:sz="4" w:space="0" w:color="auto"/>
              <w:right w:val="single" w:sz="4" w:space="0" w:color="auto"/>
            </w:tcBorders>
            <w:vAlign w:val="center"/>
          </w:tcPr>
          <w:p w:rsidR="00BA0A47" w:rsidRPr="00352E29" w:rsidRDefault="00352E29" w:rsidP="0077586B">
            <w:pPr>
              <w:pStyle w:val="a4"/>
              <w:tabs>
                <w:tab w:val="left" w:pos="1134"/>
              </w:tabs>
              <w:spacing w:after="0" w:line="240" w:lineRule="auto"/>
              <w:ind w:left="0"/>
              <w:jc w:val="center"/>
              <w:rPr>
                <w:sz w:val="24"/>
                <w:szCs w:val="24"/>
                <w:lang w:val="en-US"/>
              </w:rPr>
            </w:pPr>
            <w:r>
              <w:rPr>
                <w:sz w:val="24"/>
                <w:szCs w:val="24"/>
                <w:lang w:val="en-US"/>
              </w:rPr>
              <w:t>6</w:t>
            </w:r>
          </w:p>
        </w:tc>
        <w:tc>
          <w:tcPr>
            <w:tcW w:w="2268" w:type="dxa"/>
            <w:tcBorders>
              <w:top w:val="single" w:sz="4" w:space="0" w:color="auto"/>
              <w:left w:val="single" w:sz="4" w:space="0" w:color="auto"/>
              <w:bottom w:val="single" w:sz="4" w:space="0" w:color="auto"/>
              <w:right w:val="single" w:sz="4" w:space="0" w:color="auto"/>
            </w:tcBorders>
            <w:vAlign w:val="center"/>
          </w:tcPr>
          <w:p w:rsidR="00BA0A47" w:rsidRPr="001A2C44" w:rsidRDefault="007D49A9" w:rsidP="0077586B">
            <w:pPr>
              <w:rPr>
                <w:lang w:val="kk-KZ"/>
              </w:rPr>
            </w:pPr>
            <w:r>
              <w:rPr>
                <w:lang w:val="kk-KZ"/>
              </w:rPr>
              <w:t>Сырдария</w:t>
            </w:r>
            <w:r w:rsidR="00BA0A47" w:rsidRPr="00BA0A47">
              <w:rPr>
                <w:lang w:val="kk-KZ"/>
              </w:rPr>
              <w:t xml:space="preserve">  ауданының әкімдігі</w:t>
            </w:r>
          </w:p>
        </w:tc>
        <w:tc>
          <w:tcPr>
            <w:tcW w:w="7014" w:type="dxa"/>
            <w:tcBorders>
              <w:top w:val="single" w:sz="4" w:space="0" w:color="auto"/>
              <w:left w:val="single" w:sz="4" w:space="0" w:color="auto"/>
              <w:bottom w:val="single" w:sz="4" w:space="0" w:color="auto"/>
              <w:right w:val="single" w:sz="4" w:space="0" w:color="auto"/>
            </w:tcBorders>
            <w:vAlign w:val="center"/>
          </w:tcPr>
          <w:p w:rsidR="00BA0A47" w:rsidRPr="00FC66EF" w:rsidRDefault="00BA0A47" w:rsidP="00EA1AF4">
            <w:pPr>
              <w:ind w:firstLine="459"/>
              <w:jc w:val="both"/>
            </w:pPr>
            <w:r w:rsidRPr="00FC66EF">
              <w:t>Ескерту</w:t>
            </w:r>
            <w:r w:rsidRPr="00FC66EF">
              <w:rPr>
                <w:lang w:val="kk-KZ"/>
              </w:rPr>
              <w:t xml:space="preserve">лер </w:t>
            </w:r>
            <w:r w:rsidRPr="00FC66EF">
              <w:t>мен</w:t>
            </w:r>
            <w:r w:rsidRPr="00FC66EF">
              <w:rPr>
                <w:lang w:val="kk-KZ"/>
              </w:rPr>
              <w:t xml:space="preserve"> </w:t>
            </w:r>
            <w:r w:rsidRPr="00FC66EF">
              <w:t>ұсыныс</w:t>
            </w:r>
            <w:r w:rsidRPr="00FC66EF">
              <w:rPr>
                <w:lang w:val="kk-KZ"/>
              </w:rPr>
              <w:t>тар жоқ</w:t>
            </w:r>
            <w:r w:rsidRPr="00FC66EF">
              <w:rPr>
                <w:color w:val="000000"/>
                <w:lang w:val="kk-KZ"/>
              </w:rPr>
              <w:t>.</w:t>
            </w:r>
          </w:p>
        </w:tc>
      </w:tr>
      <w:tr w:rsidR="005C22D7" w:rsidRPr="00A46819" w:rsidTr="00BA0A47">
        <w:trPr>
          <w:trHeight w:val="276"/>
          <w:jc w:val="center"/>
        </w:trPr>
        <w:tc>
          <w:tcPr>
            <w:tcW w:w="497" w:type="dxa"/>
            <w:tcBorders>
              <w:top w:val="single" w:sz="4" w:space="0" w:color="auto"/>
              <w:left w:val="single" w:sz="4" w:space="0" w:color="auto"/>
              <w:bottom w:val="single" w:sz="4" w:space="0" w:color="auto"/>
              <w:right w:val="single" w:sz="4" w:space="0" w:color="auto"/>
            </w:tcBorders>
            <w:vAlign w:val="center"/>
          </w:tcPr>
          <w:p w:rsidR="005C22D7" w:rsidRPr="00352E29" w:rsidRDefault="00352E29" w:rsidP="0077586B">
            <w:pPr>
              <w:pStyle w:val="a4"/>
              <w:tabs>
                <w:tab w:val="left" w:pos="1134"/>
              </w:tabs>
              <w:spacing w:after="0" w:line="240" w:lineRule="auto"/>
              <w:ind w:left="0"/>
              <w:jc w:val="center"/>
              <w:rPr>
                <w:sz w:val="24"/>
                <w:szCs w:val="24"/>
                <w:lang w:val="en-US"/>
              </w:rPr>
            </w:pPr>
            <w:r>
              <w:rPr>
                <w:sz w:val="24"/>
                <w:szCs w:val="24"/>
                <w:lang w:val="en-US"/>
              </w:rPr>
              <w:t>7</w:t>
            </w:r>
          </w:p>
        </w:tc>
        <w:tc>
          <w:tcPr>
            <w:tcW w:w="2268" w:type="dxa"/>
            <w:tcBorders>
              <w:top w:val="single" w:sz="4" w:space="0" w:color="auto"/>
              <w:left w:val="single" w:sz="4" w:space="0" w:color="auto"/>
              <w:bottom w:val="single" w:sz="4" w:space="0" w:color="auto"/>
              <w:right w:val="single" w:sz="4" w:space="0" w:color="auto"/>
            </w:tcBorders>
            <w:vAlign w:val="center"/>
          </w:tcPr>
          <w:p w:rsidR="005C22D7" w:rsidRPr="00FC66EF" w:rsidRDefault="005C22D7" w:rsidP="0077586B">
            <w:pPr>
              <w:tabs>
                <w:tab w:val="left" w:pos="1134"/>
              </w:tabs>
              <w:ind w:firstLine="33"/>
              <w:rPr>
                <w:color w:val="000000"/>
                <w:lang w:val="kk-KZ"/>
              </w:rPr>
            </w:pPr>
            <w:r w:rsidRPr="00FC66EF">
              <w:rPr>
                <w:color w:val="000000"/>
                <w:lang w:val="kk-KZ"/>
              </w:rPr>
              <w:t>Қызылорда облысы бойынша экология департаменті</w:t>
            </w:r>
          </w:p>
        </w:tc>
        <w:tc>
          <w:tcPr>
            <w:tcW w:w="7014" w:type="dxa"/>
            <w:tcBorders>
              <w:top w:val="single" w:sz="4" w:space="0" w:color="auto"/>
              <w:left w:val="single" w:sz="4" w:space="0" w:color="auto"/>
              <w:bottom w:val="single" w:sz="4" w:space="0" w:color="auto"/>
              <w:right w:val="single" w:sz="4" w:space="0" w:color="auto"/>
            </w:tcBorders>
            <w:vAlign w:val="center"/>
          </w:tcPr>
          <w:p w:rsidR="00B8083F" w:rsidRPr="00474154" w:rsidRDefault="00B8083F" w:rsidP="00B8083F">
            <w:pPr>
              <w:ind w:firstLine="459"/>
              <w:jc w:val="both"/>
              <w:rPr>
                <w:color w:val="000000"/>
                <w:lang w:val="kk-KZ"/>
              </w:rPr>
            </w:pPr>
            <w:r w:rsidRPr="00B8083F">
              <w:rPr>
                <w:color w:val="000000"/>
                <w:lang w:val="kk-KZ"/>
              </w:rPr>
              <w:t>1. Қазақстан Республикасының 0</w:t>
            </w:r>
            <w:r w:rsidR="00474154">
              <w:rPr>
                <w:color w:val="000000"/>
                <w:lang w:val="kk-KZ"/>
              </w:rPr>
              <w:t>2.01.2021 ж. №400-VI Экология</w:t>
            </w:r>
            <w:r w:rsidRPr="00B8083F">
              <w:rPr>
                <w:color w:val="000000"/>
                <w:lang w:val="kk-KZ"/>
              </w:rPr>
              <w:t xml:space="preserve"> кодексінің </w:t>
            </w:r>
            <w:r w:rsidR="00474154">
              <w:rPr>
                <w:color w:val="000000"/>
                <w:lang w:val="kk-KZ"/>
              </w:rPr>
              <w:t>талаптарын сақтау (бұдан әрі – Кодекс).</w:t>
            </w:r>
          </w:p>
          <w:p w:rsidR="00B8083F" w:rsidRDefault="00474154" w:rsidP="00B8083F">
            <w:pPr>
              <w:ind w:firstLine="459"/>
              <w:jc w:val="both"/>
              <w:rPr>
                <w:color w:val="000000"/>
                <w:lang w:val="kk-KZ"/>
              </w:rPr>
            </w:pPr>
            <w:r>
              <w:rPr>
                <w:color w:val="000000"/>
                <w:lang w:val="kk-KZ"/>
              </w:rPr>
              <w:t xml:space="preserve">2. Кодекстің </w:t>
            </w:r>
            <w:r w:rsidR="00B8083F" w:rsidRPr="00B8083F">
              <w:rPr>
                <w:color w:val="000000"/>
                <w:lang w:val="kk-KZ"/>
              </w:rPr>
              <w:t>401-бабынының 1-тармағына сәйкес, әрбiр нақты объектiнi салу және пайдалану үшін трассалар, конструкциялар, жабдықтар, технологиялар мен техникалық құралдар орналастырылатын жердi таңдау қоршаған ортаға жағымсыз әсер етуді азайту мақсатында баламалы негiзде жүргiзiлуге тиiс.</w:t>
            </w:r>
          </w:p>
          <w:p w:rsidR="00474154" w:rsidRPr="00B8083F" w:rsidRDefault="00474154" w:rsidP="00B8083F">
            <w:pPr>
              <w:ind w:firstLine="459"/>
              <w:jc w:val="both"/>
              <w:rPr>
                <w:color w:val="000000"/>
                <w:lang w:val="kk-KZ"/>
              </w:rPr>
            </w:pPr>
            <w:r>
              <w:rPr>
                <w:color w:val="000000"/>
                <w:lang w:val="kk-KZ"/>
              </w:rPr>
              <w:t>3. Кодекстің 397-бабында көзделген экологиялық талаптарды сақтау.</w:t>
            </w:r>
          </w:p>
          <w:p w:rsidR="00B8083F" w:rsidRPr="00B8083F" w:rsidRDefault="00474154" w:rsidP="00B8083F">
            <w:pPr>
              <w:ind w:firstLine="459"/>
              <w:jc w:val="both"/>
              <w:rPr>
                <w:color w:val="000000"/>
                <w:lang w:val="kk-KZ"/>
              </w:rPr>
            </w:pPr>
            <w:r>
              <w:rPr>
                <w:color w:val="000000"/>
                <w:lang w:val="kk-KZ"/>
              </w:rPr>
              <w:t>4</w:t>
            </w:r>
            <w:r w:rsidR="00B8083F" w:rsidRPr="00B8083F">
              <w:rPr>
                <w:color w:val="000000"/>
                <w:lang w:val="kk-KZ"/>
              </w:rPr>
              <w:t>. Жер, көлік жұмыстарын орындау кезінде шаңды басу жөніндегі іс-шараларды көздеу.</w:t>
            </w:r>
          </w:p>
          <w:p w:rsidR="005C22D7" w:rsidRPr="00FC66EF" w:rsidRDefault="00474154" w:rsidP="00B8083F">
            <w:pPr>
              <w:ind w:firstLine="459"/>
              <w:jc w:val="both"/>
              <w:rPr>
                <w:color w:val="000000"/>
                <w:lang w:val="kk-KZ"/>
              </w:rPr>
            </w:pPr>
            <w:r>
              <w:rPr>
                <w:color w:val="000000"/>
                <w:lang w:val="kk-KZ"/>
              </w:rPr>
              <w:t>5</w:t>
            </w:r>
            <w:r w:rsidR="00B8083F" w:rsidRPr="00B8083F">
              <w:rPr>
                <w:color w:val="000000"/>
                <w:lang w:val="kk-KZ"/>
              </w:rPr>
              <w:t>. Санитарлық-қорғаныш аймағында көгалдандыру іс-шараларын қарастыру.</w:t>
            </w:r>
          </w:p>
        </w:tc>
      </w:tr>
    </w:tbl>
    <w:p w:rsidR="00C75FA3" w:rsidRPr="00FC66EF" w:rsidRDefault="00C75FA3" w:rsidP="00C75FA3">
      <w:pPr>
        <w:rPr>
          <w:lang w:val="kk-KZ"/>
        </w:rPr>
      </w:pPr>
    </w:p>
    <w:p w:rsidR="0031055D" w:rsidRPr="00FC66EF" w:rsidRDefault="0031055D">
      <w:pPr>
        <w:rPr>
          <w:lang w:val="kk-KZ"/>
        </w:rPr>
      </w:pPr>
    </w:p>
    <w:sectPr w:rsidR="0031055D" w:rsidRPr="00FC66EF" w:rsidSect="00FC66EF">
      <w:pgSz w:w="11906" w:h="16838"/>
      <w:pgMar w:top="851" w:right="851" w:bottom="709"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C75FA3"/>
    <w:rsid w:val="00023532"/>
    <w:rsid w:val="001A2C44"/>
    <w:rsid w:val="001E58C2"/>
    <w:rsid w:val="002E2A99"/>
    <w:rsid w:val="00301BE9"/>
    <w:rsid w:val="003020AF"/>
    <w:rsid w:val="0031055D"/>
    <w:rsid w:val="00352E29"/>
    <w:rsid w:val="00384FD8"/>
    <w:rsid w:val="00386C82"/>
    <w:rsid w:val="003E308E"/>
    <w:rsid w:val="004053E8"/>
    <w:rsid w:val="00474154"/>
    <w:rsid w:val="00476C63"/>
    <w:rsid w:val="0055303C"/>
    <w:rsid w:val="005A5E36"/>
    <w:rsid w:val="005C22D7"/>
    <w:rsid w:val="005E6056"/>
    <w:rsid w:val="005E6E37"/>
    <w:rsid w:val="006B484E"/>
    <w:rsid w:val="006E06BC"/>
    <w:rsid w:val="00776209"/>
    <w:rsid w:val="007D49A9"/>
    <w:rsid w:val="008B05DB"/>
    <w:rsid w:val="009159A5"/>
    <w:rsid w:val="009C0ADD"/>
    <w:rsid w:val="009D49EB"/>
    <w:rsid w:val="00A46819"/>
    <w:rsid w:val="00A55891"/>
    <w:rsid w:val="00B8083F"/>
    <w:rsid w:val="00B86F47"/>
    <w:rsid w:val="00BA0A47"/>
    <w:rsid w:val="00BD3C51"/>
    <w:rsid w:val="00C460E1"/>
    <w:rsid w:val="00C75FA3"/>
    <w:rsid w:val="00D109ED"/>
    <w:rsid w:val="00D750E6"/>
    <w:rsid w:val="00DB6AEF"/>
    <w:rsid w:val="00DB7A41"/>
    <w:rsid w:val="00EA1AF4"/>
    <w:rsid w:val="00FC66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F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C75FA3"/>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C75FA3"/>
    <w:pPr>
      <w:spacing w:after="200" w:line="276" w:lineRule="auto"/>
      <w:ind w:left="720"/>
      <w:contextualSpacing/>
    </w:pPr>
    <w:rPr>
      <w:sz w:val="22"/>
      <w:szCs w:val="22"/>
      <w:lang w:eastAsia="en-US"/>
    </w:rPr>
  </w:style>
  <w:style w:type="paragraph" w:customStyle="1" w:styleId="Default">
    <w:name w:val="Default"/>
    <w:rsid w:val="00C75FA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No Spacing"/>
    <w:aliases w:val="норма,Обя,мелкий,мой рабочий,Айгерим,Без интервала11,свой,14 TNR,МОЙ СТИЛЬ,Без интеБез интервала,No Spacing11,исполнитель,Без интервала111,Елжан,Эльдар,No Spacing1,Без интервала1,No Spacing,Без интервала2,ТекстОтчета,Без интерваль,Алия,Ерк"/>
    <w:link w:val="a6"/>
    <w:uiPriority w:val="1"/>
    <w:qFormat/>
    <w:rsid w:val="009D49EB"/>
    <w:pPr>
      <w:spacing w:after="0" w:line="240" w:lineRule="auto"/>
    </w:pPr>
    <w:rPr>
      <w:rFonts w:ascii="Calibri" w:eastAsia="Calibri" w:hAnsi="Calibri" w:cs="Times New Roman"/>
    </w:rPr>
  </w:style>
  <w:style w:type="character" w:customStyle="1" w:styleId="a6">
    <w:name w:val="Без интервала Знак"/>
    <w:aliases w:val="норма Знак,Обя Знак,мелкий Знак,мой рабочий Знак,Айгерим Знак,Без интервала11 Знак,свой Знак,14 TNR Знак,МОЙ СТИЛЬ Знак,Без интеБез интервала Знак,No Spacing11 Знак,исполнитель Знак,Без интервала111 Знак,Елжан Знак,Эльдар Знак"/>
    <w:link w:val="a5"/>
    <w:uiPriority w:val="1"/>
    <w:qFormat/>
    <w:locked/>
    <w:rsid w:val="009D49EB"/>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FA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aliases w:val="Paragraph Знак,Citation List Знак,Resume Title Знак,List Paragraph Char Char Знак,Bullet 1 Знак,List Paragraph1 Знак,b1 Знак,Number_1 Знак,SGLText List Paragraph Знак,new Знак,lp1 Знак,Normal Sentence Знак,ListPar1 Знак,list1 Знак"/>
    <w:basedOn w:val="a0"/>
    <w:link w:val="a4"/>
    <w:uiPriority w:val="34"/>
    <w:qFormat/>
    <w:rsid w:val="00C75FA3"/>
    <w:rPr>
      <w:rFonts w:ascii="Times New Roman" w:eastAsia="Times New Roman" w:hAnsi="Times New Roman" w:cs="Times New Roman"/>
    </w:rPr>
  </w:style>
  <w:style w:type="paragraph" w:styleId="a4">
    <w:name w:val="List Paragraph"/>
    <w:aliases w:val="Paragraph,Citation List,Resume Title,List Paragraph Char Char,Bullet 1,List Paragraph1,b1,Number_1,SGLText List Paragraph,new,lp1,Normal Sentence,Colorful List - Accent 11,ListPar1,List Paragraph2,List Paragraph11,list1,Figure_name,HEAD 3"/>
    <w:basedOn w:val="a"/>
    <w:link w:val="a3"/>
    <w:uiPriority w:val="34"/>
    <w:qFormat/>
    <w:rsid w:val="00C75FA3"/>
    <w:pPr>
      <w:spacing w:after="200" w:line="276" w:lineRule="auto"/>
      <w:ind w:left="720"/>
      <w:contextualSpacing/>
    </w:pPr>
    <w:rPr>
      <w:sz w:val="22"/>
      <w:szCs w:val="22"/>
      <w:lang w:eastAsia="en-US"/>
    </w:rPr>
  </w:style>
  <w:style w:type="paragraph" w:customStyle="1" w:styleId="Default">
    <w:name w:val="Default"/>
    <w:rsid w:val="00C75FA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5">
    <w:name w:val="No Spacing"/>
    <w:aliases w:val="норма,Обя,мелкий,мой рабочий,Айгерим,Без интервала11,свой,14 TNR,МОЙ СТИЛЬ,Без интеБез интервала,No Spacing11,исполнитель,Без интервала111,Елжан,Эльдар,No Spacing1,Без интервала1,No Spacing,Без интервала2,ТекстОтчета,Без интерваль,Алия,Ерк"/>
    <w:link w:val="a6"/>
    <w:uiPriority w:val="1"/>
    <w:qFormat/>
    <w:rsid w:val="009D49EB"/>
    <w:pPr>
      <w:spacing w:after="0" w:line="240" w:lineRule="auto"/>
    </w:pPr>
    <w:rPr>
      <w:rFonts w:ascii="Calibri" w:eastAsia="Calibri" w:hAnsi="Calibri" w:cs="Times New Roman"/>
    </w:rPr>
  </w:style>
  <w:style w:type="character" w:customStyle="1" w:styleId="a6">
    <w:name w:val="Без интервала Знак"/>
    <w:aliases w:val="норма Знак,Обя Знак,мелкий Знак,мой рабочий Знак,Айгерим Знак,Без интервала11 Знак,свой Знак,14 TNR Знак,МОЙ СТИЛЬ Знак,Без интеБез интервала Знак,No Spacing11 Знак,исполнитель Знак,Без интервала111 Знак,Елжан Знак,Эльдар Знак"/>
    <w:link w:val="a5"/>
    <w:uiPriority w:val="1"/>
    <w:qFormat/>
    <w:locked/>
    <w:rsid w:val="009D49EB"/>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divs>
    <w:div w:id="100493793">
      <w:bodyDiv w:val="1"/>
      <w:marLeft w:val="0"/>
      <w:marRight w:val="0"/>
      <w:marTop w:val="0"/>
      <w:marBottom w:val="0"/>
      <w:divBdr>
        <w:top w:val="none" w:sz="0" w:space="0" w:color="auto"/>
        <w:left w:val="none" w:sz="0" w:space="0" w:color="auto"/>
        <w:bottom w:val="none" w:sz="0" w:space="0" w:color="auto"/>
        <w:right w:val="none" w:sz="0" w:space="0" w:color="auto"/>
      </w:divBdr>
    </w:div>
    <w:div w:id="259224413">
      <w:bodyDiv w:val="1"/>
      <w:marLeft w:val="0"/>
      <w:marRight w:val="0"/>
      <w:marTop w:val="0"/>
      <w:marBottom w:val="0"/>
      <w:divBdr>
        <w:top w:val="none" w:sz="0" w:space="0" w:color="auto"/>
        <w:left w:val="none" w:sz="0" w:space="0" w:color="auto"/>
        <w:bottom w:val="none" w:sz="0" w:space="0" w:color="auto"/>
        <w:right w:val="none" w:sz="0" w:space="0" w:color="auto"/>
      </w:divBdr>
    </w:div>
    <w:div w:id="1409502889">
      <w:bodyDiv w:val="1"/>
      <w:marLeft w:val="0"/>
      <w:marRight w:val="0"/>
      <w:marTop w:val="0"/>
      <w:marBottom w:val="0"/>
      <w:divBdr>
        <w:top w:val="none" w:sz="0" w:space="0" w:color="auto"/>
        <w:left w:val="none" w:sz="0" w:space="0" w:color="auto"/>
        <w:bottom w:val="none" w:sz="0" w:space="0" w:color="auto"/>
        <w:right w:val="none" w:sz="0" w:space="0" w:color="auto"/>
      </w:divBdr>
    </w:div>
    <w:div w:id="1982878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1095</Words>
  <Characters>6247</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a.koszhanova</cp:lastModifiedBy>
  <cp:revision>2</cp:revision>
  <dcterms:created xsi:type="dcterms:W3CDTF">2026-02-20T06:30:00Z</dcterms:created>
  <dcterms:modified xsi:type="dcterms:W3CDTF">2026-02-20T06:30:00Z</dcterms:modified>
</cp:coreProperties>
</file>